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20BD" w14:textId="77777777" w:rsidR="0078493F" w:rsidRPr="00214818" w:rsidRDefault="000174F2">
      <w:pPr>
        <w:pStyle w:val="aa"/>
        <w:jc w:val="center"/>
        <w:rPr>
          <w:rFonts w:ascii="微软雅黑" w:eastAsia="微软雅黑" w:hAnsi="微软雅黑"/>
          <w:lang w:eastAsia="zh-CN"/>
        </w:rPr>
      </w:pPr>
      <w:r w:rsidRPr="00214818">
        <w:rPr>
          <w:rFonts w:ascii="微软雅黑" w:eastAsia="微软雅黑" w:hAnsi="微软雅黑"/>
          <w:lang w:eastAsia="zh-CN"/>
        </w:rPr>
        <w:t>交易回放训练台自定义指标模板库</w:t>
      </w:r>
    </w:p>
    <w:p w14:paraId="0530B74C" w14:textId="77777777" w:rsidR="0078493F" w:rsidRPr="00214818" w:rsidRDefault="000174F2">
      <w:pPr>
        <w:spacing w:after="80"/>
        <w:rPr>
          <w:lang w:eastAsia="zh-CN"/>
        </w:rPr>
      </w:pPr>
      <w:r w:rsidRPr="00214818">
        <w:rPr>
          <w:lang w:eastAsia="zh-CN"/>
        </w:rPr>
        <w:t>版本日期：</w:t>
      </w:r>
      <w:r w:rsidRPr="00214818">
        <w:rPr>
          <w:lang w:eastAsia="zh-CN"/>
        </w:rPr>
        <w:t>2026-05-01</w:t>
      </w:r>
    </w:p>
    <w:p w14:paraId="38F4A0C6" w14:textId="77777777" w:rsidR="0078493F" w:rsidRPr="00214818" w:rsidRDefault="000174F2">
      <w:pPr>
        <w:spacing w:after="80"/>
        <w:rPr>
          <w:lang w:eastAsia="zh-CN"/>
        </w:rPr>
      </w:pPr>
      <w:r w:rsidRPr="00214818">
        <w:rPr>
          <w:lang w:eastAsia="zh-CN"/>
        </w:rPr>
        <w:t>用途：给内</w:t>
      </w:r>
      <w:proofErr w:type="gramStart"/>
      <w:r w:rsidRPr="00214818">
        <w:rPr>
          <w:lang w:eastAsia="zh-CN"/>
        </w:rPr>
        <w:t>测用户</w:t>
      </w:r>
      <w:proofErr w:type="gramEnd"/>
      <w:r w:rsidRPr="00214818">
        <w:rPr>
          <w:lang w:eastAsia="zh-CN"/>
        </w:rPr>
        <w:t>复制、改写和学习的自定义指标模板</w:t>
      </w:r>
    </w:p>
    <w:p w14:paraId="1BC88E52" w14:textId="77777777" w:rsidR="0078493F" w:rsidRPr="00214818" w:rsidRDefault="000174F2">
      <w:pPr>
        <w:pStyle w:val="1"/>
        <w:rPr>
          <w:rFonts w:ascii="微软雅黑" w:eastAsia="微软雅黑" w:hAnsi="微软雅黑"/>
          <w:lang w:eastAsia="zh-CN"/>
        </w:rPr>
      </w:pPr>
      <w:r w:rsidRPr="00214818">
        <w:rPr>
          <w:rFonts w:ascii="微软雅黑" w:eastAsia="微软雅黑" w:hAnsi="微软雅黑"/>
          <w:lang w:eastAsia="zh-CN"/>
        </w:rPr>
        <w:t>使用说明</w:t>
      </w:r>
    </w:p>
    <w:p w14:paraId="780890B7" w14:textId="77777777" w:rsidR="0078493F" w:rsidRPr="00214818" w:rsidRDefault="000174F2">
      <w:pPr>
        <w:spacing w:after="80"/>
        <w:rPr>
          <w:lang w:eastAsia="zh-CN"/>
        </w:rPr>
      </w:pPr>
      <w:r w:rsidRPr="00214818">
        <w:rPr>
          <w:lang w:eastAsia="zh-CN"/>
        </w:rPr>
        <w:t>以下模板均为单线指标示例。复制代码后，请在</w:t>
      </w:r>
      <w:r w:rsidRPr="00214818">
        <w:rPr>
          <w:lang w:eastAsia="zh-CN"/>
        </w:rPr>
        <w:t>“</w:t>
      </w:r>
      <w:r w:rsidRPr="00214818">
        <w:rPr>
          <w:lang w:eastAsia="zh-CN"/>
        </w:rPr>
        <w:t>指标管理</w:t>
      </w:r>
      <w:r w:rsidRPr="00214818">
        <w:rPr>
          <w:lang w:eastAsia="zh-CN"/>
        </w:rPr>
        <w:t xml:space="preserve"> -&gt; </w:t>
      </w:r>
      <w:r w:rsidRPr="00214818">
        <w:rPr>
          <w:lang w:eastAsia="zh-CN"/>
        </w:rPr>
        <w:t>拓展指标</w:t>
      </w:r>
      <w:r w:rsidRPr="00214818">
        <w:rPr>
          <w:lang w:eastAsia="zh-CN"/>
        </w:rPr>
        <w:t xml:space="preserve"> -&gt; </w:t>
      </w:r>
      <w:r w:rsidRPr="00214818">
        <w:rPr>
          <w:lang w:eastAsia="zh-CN"/>
        </w:rPr>
        <w:t>计算代码</w:t>
      </w:r>
      <w:r w:rsidRPr="00214818">
        <w:rPr>
          <w:lang w:eastAsia="zh-CN"/>
        </w:rPr>
        <w:t>”</w:t>
      </w:r>
      <w:r w:rsidRPr="00214818">
        <w:rPr>
          <w:lang w:eastAsia="zh-CN"/>
        </w:rPr>
        <w:t>中粘贴，并填写指标名称、说明和计算方式。</w:t>
      </w:r>
    </w:p>
    <w:p w14:paraId="7BA4ADC5" w14:textId="77777777" w:rsidR="0078493F" w:rsidRPr="00214818" w:rsidRDefault="000174F2">
      <w:pPr>
        <w:spacing w:after="80"/>
        <w:rPr>
          <w:lang w:eastAsia="zh-CN"/>
        </w:rPr>
      </w:pPr>
      <w:r w:rsidRPr="00214818">
        <w:rPr>
          <w:lang w:eastAsia="zh-CN"/>
        </w:rPr>
        <w:t>模板只用于学习和研究。请根据自己的数据周期、品种特性和交易逻辑调整参数。</w:t>
      </w:r>
    </w:p>
    <w:p w14:paraId="77AB50FB" w14:textId="77777777" w:rsidR="0078493F" w:rsidRPr="00214818" w:rsidRDefault="000174F2">
      <w:pPr>
        <w:pStyle w:val="1"/>
        <w:rPr>
          <w:rFonts w:ascii="微软雅黑" w:eastAsia="微软雅黑" w:hAnsi="微软雅黑"/>
          <w:lang w:eastAsia="zh-CN"/>
        </w:rPr>
      </w:pPr>
      <w:r w:rsidRPr="00214818">
        <w:rPr>
          <w:rFonts w:ascii="微软雅黑" w:eastAsia="微软雅黑" w:hAnsi="微软雅黑"/>
          <w:lang w:eastAsia="zh-CN"/>
        </w:rPr>
        <w:t>模板</w:t>
      </w:r>
      <w:r w:rsidRPr="00214818">
        <w:rPr>
          <w:rFonts w:ascii="微软雅黑" w:eastAsia="微软雅黑" w:hAnsi="微软雅黑"/>
          <w:lang w:eastAsia="zh-CN"/>
        </w:rPr>
        <w:t xml:space="preserve"> 1</w:t>
      </w:r>
      <w:r w:rsidRPr="00214818">
        <w:rPr>
          <w:rFonts w:ascii="微软雅黑" w:eastAsia="微软雅黑" w:hAnsi="微软雅黑"/>
          <w:lang w:eastAsia="zh-CN"/>
        </w:rPr>
        <w:t>：</w:t>
      </w:r>
      <w:r w:rsidRPr="00214818">
        <w:rPr>
          <w:rFonts w:ascii="微软雅黑" w:eastAsia="微软雅黑" w:hAnsi="微软雅黑"/>
          <w:lang w:eastAsia="zh-CN"/>
        </w:rPr>
        <w:t xml:space="preserve">5 </w:t>
      </w:r>
      <w:r w:rsidRPr="00214818">
        <w:rPr>
          <w:rFonts w:ascii="微软雅黑" w:eastAsia="微软雅黑" w:hAnsi="微软雅黑"/>
          <w:lang w:eastAsia="zh-CN"/>
        </w:rPr>
        <w:t>日均线</w:t>
      </w:r>
    </w:p>
    <w:p w14:paraId="024E951D" w14:textId="77777777" w:rsidR="0078493F" w:rsidRPr="00214818" w:rsidRDefault="000174F2">
      <w:pPr>
        <w:spacing w:after="80"/>
        <w:rPr>
          <w:lang w:eastAsia="zh-CN"/>
        </w:rPr>
      </w:pPr>
      <w:r w:rsidRPr="00214818">
        <w:rPr>
          <w:lang w:eastAsia="zh-CN"/>
        </w:rPr>
        <w:t>用途：显示短期平均价格。推荐面板：主图。</w:t>
      </w:r>
    </w:p>
    <w:p w14:paraId="1BBB2A9E" w14:textId="77777777" w:rsidR="0078493F" w:rsidRPr="00214818" w:rsidRDefault="000174F2">
      <w:pPr>
        <w:spacing w:before="60" w:after="120"/>
        <w:ind w:left="198"/>
        <w:rPr>
          <w:lang w:eastAsia="zh-CN"/>
        </w:rPr>
      </w:pPr>
      <w:r w:rsidRPr="00214818">
        <w:rPr>
          <w:color w:val="1F4E79"/>
          <w:sz w:val="18"/>
          <w:lang w:eastAsia="zh-CN"/>
        </w:rPr>
        <w:t>const ma5 = helpers.sma(5, "close");</w:t>
      </w:r>
      <w:r w:rsidRPr="00214818">
        <w:rPr>
          <w:color w:val="1F4E79"/>
          <w:sz w:val="18"/>
          <w:lang w:eastAsia="zh-CN"/>
        </w:rPr>
        <w:br/>
        <w:t xml:space="preserve">if (ma5 == null) </w:t>
      </w:r>
      <w:r w:rsidRPr="00214818">
        <w:rPr>
          <w:color w:val="1F4E79"/>
          <w:sz w:val="18"/>
          <w:lang w:eastAsia="zh-CN"/>
        </w:rPr>
        <w:t>return null;</w:t>
      </w:r>
      <w:r w:rsidRPr="00214818">
        <w:rPr>
          <w:color w:val="1F4E79"/>
          <w:sz w:val="18"/>
          <w:lang w:eastAsia="zh-CN"/>
        </w:rPr>
        <w:br/>
        <w:t>return ma5;</w:t>
      </w:r>
    </w:p>
    <w:p w14:paraId="765EA1E6" w14:textId="77777777" w:rsidR="0078493F" w:rsidRPr="00214818" w:rsidRDefault="000174F2">
      <w:pPr>
        <w:pStyle w:val="1"/>
        <w:rPr>
          <w:rFonts w:ascii="微软雅黑" w:eastAsia="微软雅黑" w:hAnsi="微软雅黑"/>
          <w:lang w:eastAsia="zh-CN"/>
        </w:rPr>
      </w:pPr>
      <w:r w:rsidRPr="00214818">
        <w:rPr>
          <w:rFonts w:ascii="微软雅黑" w:eastAsia="微软雅黑" w:hAnsi="微软雅黑"/>
          <w:lang w:eastAsia="zh-CN"/>
        </w:rPr>
        <w:t>模板</w:t>
      </w:r>
      <w:r w:rsidRPr="00214818">
        <w:rPr>
          <w:rFonts w:ascii="微软雅黑" w:eastAsia="微软雅黑" w:hAnsi="微软雅黑"/>
          <w:lang w:eastAsia="zh-CN"/>
        </w:rPr>
        <w:t xml:space="preserve"> 2</w:t>
      </w:r>
      <w:r w:rsidRPr="00214818">
        <w:rPr>
          <w:rFonts w:ascii="微软雅黑" w:eastAsia="微软雅黑" w:hAnsi="微软雅黑"/>
          <w:lang w:eastAsia="zh-CN"/>
        </w:rPr>
        <w:t>：均线差</w:t>
      </w:r>
    </w:p>
    <w:p w14:paraId="2775F5BC" w14:textId="77777777" w:rsidR="0078493F" w:rsidRPr="00214818" w:rsidRDefault="000174F2">
      <w:pPr>
        <w:spacing w:after="80"/>
        <w:rPr>
          <w:lang w:eastAsia="zh-CN"/>
        </w:rPr>
      </w:pPr>
      <w:r w:rsidRPr="00214818">
        <w:rPr>
          <w:lang w:eastAsia="zh-CN"/>
        </w:rPr>
        <w:t>用途：观察短均线与长均线的距离。推荐面板：动量副图。</w:t>
      </w:r>
    </w:p>
    <w:p w14:paraId="7360E677" w14:textId="77777777" w:rsidR="0078493F" w:rsidRPr="00214818" w:rsidRDefault="000174F2">
      <w:pPr>
        <w:spacing w:before="60" w:after="120"/>
        <w:ind w:left="198"/>
        <w:rPr>
          <w:lang w:eastAsia="zh-CN"/>
        </w:rPr>
      </w:pPr>
      <w:r w:rsidRPr="00214818">
        <w:rPr>
          <w:color w:val="1F4E79"/>
          <w:sz w:val="18"/>
          <w:lang w:eastAsia="zh-CN"/>
        </w:rPr>
        <w:t>const ma5 = helpers.sma(5, "close");</w:t>
      </w:r>
      <w:r w:rsidRPr="00214818">
        <w:rPr>
          <w:color w:val="1F4E79"/>
          <w:sz w:val="18"/>
          <w:lang w:eastAsia="zh-CN"/>
        </w:rPr>
        <w:br/>
        <w:t>const ma20 = helpers.sma(20, "close");</w:t>
      </w:r>
      <w:r w:rsidRPr="00214818">
        <w:rPr>
          <w:color w:val="1F4E79"/>
          <w:sz w:val="18"/>
          <w:lang w:eastAsia="zh-CN"/>
        </w:rPr>
        <w:br/>
        <w:t>if (ma5 == null || ma20 == null) return null;</w:t>
      </w:r>
      <w:r w:rsidRPr="00214818">
        <w:rPr>
          <w:color w:val="1F4E79"/>
          <w:sz w:val="18"/>
          <w:lang w:eastAsia="zh-CN"/>
        </w:rPr>
        <w:br/>
        <w:t>return ma5 - ma20;</w:t>
      </w:r>
    </w:p>
    <w:p w14:paraId="677653C5" w14:textId="77777777" w:rsidR="0078493F" w:rsidRPr="00214818" w:rsidRDefault="000174F2">
      <w:pPr>
        <w:pStyle w:val="1"/>
        <w:rPr>
          <w:rFonts w:ascii="微软雅黑" w:eastAsia="微软雅黑" w:hAnsi="微软雅黑"/>
          <w:lang w:eastAsia="zh-CN"/>
        </w:rPr>
      </w:pPr>
      <w:r w:rsidRPr="00214818">
        <w:rPr>
          <w:rFonts w:ascii="微软雅黑" w:eastAsia="微软雅黑" w:hAnsi="微软雅黑"/>
          <w:lang w:eastAsia="zh-CN"/>
        </w:rPr>
        <w:t>模板</w:t>
      </w:r>
      <w:r w:rsidRPr="00214818">
        <w:rPr>
          <w:rFonts w:ascii="微软雅黑" w:eastAsia="微软雅黑" w:hAnsi="微软雅黑"/>
          <w:lang w:eastAsia="zh-CN"/>
        </w:rPr>
        <w:t xml:space="preserve"> 3</w:t>
      </w:r>
      <w:r w:rsidRPr="00214818">
        <w:rPr>
          <w:rFonts w:ascii="微软雅黑" w:eastAsia="微软雅黑" w:hAnsi="微软雅黑"/>
          <w:lang w:eastAsia="zh-CN"/>
        </w:rPr>
        <w:t>：价格涨跌幅</w:t>
      </w:r>
    </w:p>
    <w:p w14:paraId="4178A62D" w14:textId="77777777" w:rsidR="0078493F" w:rsidRPr="00214818" w:rsidRDefault="000174F2">
      <w:pPr>
        <w:spacing w:after="80"/>
        <w:rPr>
          <w:lang w:eastAsia="zh-CN"/>
        </w:rPr>
      </w:pPr>
      <w:r w:rsidRPr="00214818">
        <w:rPr>
          <w:lang w:eastAsia="zh-CN"/>
        </w:rPr>
        <w:t>用途：查看当前收盘价相对上一根收盘价的变化百分比。推荐面板：动量副图。</w:t>
      </w:r>
    </w:p>
    <w:p w14:paraId="4C8BDE9E" w14:textId="77777777" w:rsidR="0078493F" w:rsidRPr="00214818" w:rsidRDefault="000174F2">
      <w:pPr>
        <w:spacing w:before="60" w:after="120"/>
        <w:ind w:left="198"/>
        <w:rPr>
          <w:lang w:eastAsia="zh-CN"/>
        </w:rPr>
      </w:pPr>
      <w:r w:rsidRPr="00214818">
        <w:rPr>
          <w:color w:val="1F4E79"/>
          <w:sz w:val="18"/>
          <w:lang w:eastAsia="zh-CN"/>
        </w:rPr>
        <w:t>const p</w:t>
      </w:r>
      <w:r w:rsidRPr="00214818">
        <w:rPr>
          <w:color w:val="1F4E79"/>
          <w:sz w:val="18"/>
          <w:lang w:eastAsia="zh-CN"/>
        </w:rPr>
        <w:t>revClose = helpers.close(1);</w:t>
      </w:r>
      <w:r w:rsidRPr="00214818">
        <w:rPr>
          <w:color w:val="1F4E79"/>
          <w:sz w:val="18"/>
          <w:lang w:eastAsia="zh-CN"/>
        </w:rPr>
        <w:br/>
        <w:t>if (prevClose == null || prevClose === 0) return null;</w:t>
      </w:r>
      <w:r w:rsidRPr="00214818">
        <w:rPr>
          <w:color w:val="1F4E79"/>
          <w:sz w:val="18"/>
          <w:lang w:eastAsia="zh-CN"/>
        </w:rPr>
        <w:br/>
        <w:t>return ((bar.close - prevClose) / prevClose) * 100;</w:t>
      </w:r>
    </w:p>
    <w:p w14:paraId="2CE83E2C" w14:textId="77777777" w:rsidR="0078493F" w:rsidRPr="00214818" w:rsidRDefault="000174F2">
      <w:pPr>
        <w:pStyle w:val="1"/>
        <w:rPr>
          <w:rFonts w:ascii="微软雅黑" w:eastAsia="微软雅黑" w:hAnsi="微软雅黑"/>
          <w:lang w:eastAsia="zh-CN"/>
        </w:rPr>
      </w:pPr>
      <w:r w:rsidRPr="00214818">
        <w:rPr>
          <w:rFonts w:ascii="微软雅黑" w:eastAsia="微软雅黑" w:hAnsi="微软雅黑"/>
          <w:lang w:eastAsia="zh-CN"/>
        </w:rPr>
        <w:lastRenderedPageBreak/>
        <w:t>模板</w:t>
      </w:r>
      <w:r w:rsidRPr="00214818">
        <w:rPr>
          <w:rFonts w:ascii="微软雅黑" w:eastAsia="微软雅黑" w:hAnsi="微软雅黑"/>
          <w:lang w:eastAsia="zh-CN"/>
        </w:rPr>
        <w:t xml:space="preserve"> 4</w:t>
      </w:r>
      <w:r w:rsidRPr="00214818">
        <w:rPr>
          <w:rFonts w:ascii="微软雅黑" w:eastAsia="微软雅黑" w:hAnsi="微软雅黑"/>
          <w:lang w:eastAsia="zh-CN"/>
        </w:rPr>
        <w:t>：</w:t>
      </w:r>
      <w:r w:rsidRPr="00214818">
        <w:rPr>
          <w:rFonts w:ascii="微软雅黑" w:eastAsia="微软雅黑" w:hAnsi="微软雅黑"/>
          <w:lang w:eastAsia="zh-CN"/>
        </w:rPr>
        <w:t xml:space="preserve">K </w:t>
      </w:r>
      <w:r w:rsidRPr="00214818">
        <w:rPr>
          <w:rFonts w:ascii="微软雅黑" w:eastAsia="微软雅黑" w:hAnsi="微软雅黑"/>
          <w:lang w:eastAsia="zh-CN"/>
        </w:rPr>
        <w:t>线振幅百分比</w:t>
      </w:r>
    </w:p>
    <w:p w14:paraId="64A5F19A" w14:textId="77777777" w:rsidR="0078493F" w:rsidRPr="00214818" w:rsidRDefault="000174F2">
      <w:pPr>
        <w:spacing w:after="80"/>
        <w:rPr>
          <w:lang w:eastAsia="zh-CN"/>
        </w:rPr>
      </w:pPr>
      <w:r w:rsidRPr="00214818">
        <w:rPr>
          <w:lang w:eastAsia="zh-CN"/>
        </w:rPr>
        <w:t>用途：衡量当前</w:t>
      </w:r>
      <w:r w:rsidRPr="00214818">
        <w:rPr>
          <w:lang w:eastAsia="zh-CN"/>
        </w:rPr>
        <w:t xml:space="preserve"> K </w:t>
      </w:r>
      <w:r w:rsidRPr="00214818">
        <w:rPr>
          <w:lang w:eastAsia="zh-CN"/>
        </w:rPr>
        <w:t>线高低点振幅。推荐面板：波动副图。</w:t>
      </w:r>
    </w:p>
    <w:p w14:paraId="4D32960F" w14:textId="77777777" w:rsidR="0078493F" w:rsidRPr="00214818" w:rsidRDefault="000174F2">
      <w:pPr>
        <w:spacing w:before="60" w:after="120"/>
        <w:ind w:left="198"/>
        <w:rPr>
          <w:lang w:eastAsia="zh-CN"/>
        </w:rPr>
      </w:pPr>
      <w:r w:rsidRPr="00214818">
        <w:rPr>
          <w:color w:val="1F4E79"/>
          <w:sz w:val="18"/>
          <w:lang w:eastAsia="zh-CN"/>
        </w:rPr>
        <w:t>if (!bar.close) return null;</w:t>
      </w:r>
      <w:r w:rsidRPr="00214818">
        <w:rPr>
          <w:color w:val="1F4E79"/>
          <w:sz w:val="18"/>
          <w:lang w:eastAsia="zh-CN"/>
        </w:rPr>
        <w:br/>
        <w:t>return ((bar.high - bar.low) / bar.close) * 100;</w:t>
      </w:r>
    </w:p>
    <w:p w14:paraId="28B3939E" w14:textId="77777777" w:rsidR="0078493F" w:rsidRPr="00214818" w:rsidRDefault="000174F2">
      <w:pPr>
        <w:pStyle w:val="1"/>
        <w:rPr>
          <w:rFonts w:ascii="微软雅黑" w:eastAsia="微软雅黑" w:hAnsi="微软雅黑"/>
          <w:lang w:eastAsia="zh-CN"/>
        </w:rPr>
      </w:pPr>
      <w:r w:rsidRPr="00214818">
        <w:rPr>
          <w:rFonts w:ascii="微软雅黑" w:eastAsia="微软雅黑" w:hAnsi="微软雅黑"/>
          <w:lang w:eastAsia="zh-CN"/>
        </w:rPr>
        <w:t>模板</w:t>
      </w:r>
      <w:r w:rsidRPr="00214818">
        <w:rPr>
          <w:rFonts w:ascii="微软雅黑" w:eastAsia="微软雅黑" w:hAnsi="微软雅黑"/>
          <w:lang w:eastAsia="zh-CN"/>
        </w:rPr>
        <w:t xml:space="preserve"> 5</w:t>
      </w:r>
      <w:r w:rsidRPr="00214818">
        <w:rPr>
          <w:rFonts w:ascii="微软雅黑" w:eastAsia="微软雅黑" w:hAnsi="微软雅黑"/>
          <w:lang w:eastAsia="zh-CN"/>
        </w:rPr>
        <w:t>：</w:t>
      </w:r>
      <w:r w:rsidRPr="00214818">
        <w:rPr>
          <w:rFonts w:ascii="微软雅黑" w:eastAsia="微软雅黑" w:hAnsi="微软雅黑"/>
          <w:lang w:eastAsia="zh-CN"/>
        </w:rPr>
        <w:t xml:space="preserve">20 </w:t>
      </w:r>
      <w:r w:rsidRPr="00214818">
        <w:rPr>
          <w:rFonts w:ascii="微软雅黑" w:eastAsia="微软雅黑" w:hAnsi="微软雅黑"/>
          <w:lang w:eastAsia="zh-CN"/>
        </w:rPr>
        <w:t>周期价格位置</w:t>
      </w:r>
    </w:p>
    <w:p w14:paraId="0C32E9E5" w14:textId="77777777" w:rsidR="0078493F" w:rsidRPr="00214818" w:rsidRDefault="000174F2">
      <w:pPr>
        <w:spacing w:after="80"/>
        <w:rPr>
          <w:lang w:eastAsia="zh-CN"/>
        </w:rPr>
      </w:pPr>
      <w:r w:rsidRPr="00214818">
        <w:rPr>
          <w:lang w:eastAsia="zh-CN"/>
        </w:rPr>
        <w:t>用途：判断当前收盘价处于过去</w:t>
      </w:r>
      <w:r w:rsidRPr="00214818">
        <w:rPr>
          <w:lang w:eastAsia="zh-CN"/>
        </w:rPr>
        <w:t xml:space="preserve"> 20 </w:t>
      </w:r>
      <w:r w:rsidRPr="00214818">
        <w:rPr>
          <w:lang w:eastAsia="zh-CN"/>
        </w:rPr>
        <w:t>根区间的什么位置。</w:t>
      </w:r>
      <w:r w:rsidRPr="00214818">
        <w:rPr>
          <w:lang w:eastAsia="zh-CN"/>
        </w:rPr>
        <w:t xml:space="preserve">0 </w:t>
      </w:r>
      <w:r w:rsidRPr="00214818">
        <w:rPr>
          <w:lang w:eastAsia="zh-CN"/>
        </w:rPr>
        <w:t>表示接近区间低位，</w:t>
      </w:r>
      <w:r w:rsidRPr="00214818">
        <w:rPr>
          <w:lang w:eastAsia="zh-CN"/>
        </w:rPr>
        <w:t xml:space="preserve">100 </w:t>
      </w:r>
      <w:r w:rsidRPr="00214818">
        <w:rPr>
          <w:lang w:eastAsia="zh-CN"/>
        </w:rPr>
        <w:t>表示接近区间高位。推荐面板：动量副图。</w:t>
      </w:r>
    </w:p>
    <w:p w14:paraId="1843B356" w14:textId="77777777" w:rsidR="0078493F" w:rsidRPr="00214818" w:rsidRDefault="000174F2">
      <w:pPr>
        <w:spacing w:before="60" w:after="120"/>
        <w:ind w:left="198"/>
        <w:rPr>
          <w:lang w:eastAsia="zh-CN"/>
        </w:rPr>
      </w:pPr>
      <w:r w:rsidRPr="00214818">
        <w:rPr>
          <w:color w:val="1F4E79"/>
          <w:sz w:val="18"/>
          <w:lang w:eastAsia="zh-CN"/>
        </w:rPr>
        <w:t>const high20 = helpers.highest(20, "high");</w:t>
      </w:r>
      <w:r w:rsidRPr="00214818">
        <w:rPr>
          <w:color w:val="1F4E79"/>
          <w:sz w:val="18"/>
          <w:lang w:eastAsia="zh-CN"/>
        </w:rPr>
        <w:br/>
        <w:t>const low20 = helpers.lowest(20, "low");</w:t>
      </w:r>
      <w:r w:rsidRPr="00214818">
        <w:rPr>
          <w:color w:val="1F4E79"/>
          <w:sz w:val="18"/>
          <w:lang w:eastAsia="zh-CN"/>
        </w:rPr>
        <w:br/>
        <w:t>if (high20 == null || low20 == null || high20 === low20) return null;</w:t>
      </w:r>
      <w:r w:rsidRPr="00214818">
        <w:rPr>
          <w:color w:val="1F4E79"/>
          <w:sz w:val="18"/>
          <w:lang w:eastAsia="zh-CN"/>
        </w:rPr>
        <w:br/>
        <w:t>return ((bar.close - low</w:t>
      </w:r>
      <w:r w:rsidRPr="00214818">
        <w:rPr>
          <w:color w:val="1F4E79"/>
          <w:sz w:val="18"/>
          <w:lang w:eastAsia="zh-CN"/>
        </w:rPr>
        <w:t>20) / (high20 - low20)) * 100;</w:t>
      </w:r>
    </w:p>
    <w:p w14:paraId="7843A61B" w14:textId="77777777" w:rsidR="0078493F" w:rsidRPr="00214818" w:rsidRDefault="000174F2">
      <w:pPr>
        <w:pStyle w:val="1"/>
        <w:rPr>
          <w:rFonts w:ascii="微软雅黑" w:eastAsia="微软雅黑" w:hAnsi="微软雅黑"/>
          <w:lang w:eastAsia="zh-CN"/>
        </w:rPr>
      </w:pPr>
      <w:r w:rsidRPr="00214818">
        <w:rPr>
          <w:rFonts w:ascii="微软雅黑" w:eastAsia="微软雅黑" w:hAnsi="微软雅黑"/>
          <w:lang w:eastAsia="zh-CN"/>
        </w:rPr>
        <w:t>模板</w:t>
      </w:r>
      <w:r w:rsidRPr="00214818">
        <w:rPr>
          <w:rFonts w:ascii="微软雅黑" w:eastAsia="微软雅黑" w:hAnsi="微软雅黑"/>
          <w:lang w:eastAsia="zh-CN"/>
        </w:rPr>
        <w:t xml:space="preserve"> 6</w:t>
      </w:r>
      <w:r w:rsidRPr="00214818">
        <w:rPr>
          <w:rFonts w:ascii="微软雅黑" w:eastAsia="微软雅黑" w:hAnsi="微软雅黑"/>
          <w:lang w:eastAsia="zh-CN"/>
        </w:rPr>
        <w:t>：成交量比率</w:t>
      </w:r>
    </w:p>
    <w:p w14:paraId="56485F08" w14:textId="77777777" w:rsidR="0078493F" w:rsidRPr="00214818" w:rsidRDefault="000174F2">
      <w:pPr>
        <w:spacing w:after="80"/>
        <w:rPr>
          <w:lang w:eastAsia="zh-CN"/>
        </w:rPr>
      </w:pPr>
      <w:r w:rsidRPr="00214818">
        <w:rPr>
          <w:lang w:eastAsia="zh-CN"/>
        </w:rPr>
        <w:t>用途：当前成交量相对</w:t>
      </w:r>
      <w:r w:rsidRPr="00214818">
        <w:rPr>
          <w:lang w:eastAsia="zh-CN"/>
        </w:rPr>
        <w:t xml:space="preserve"> 20 </w:t>
      </w:r>
      <w:r w:rsidRPr="00214818">
        <w:rPr>
          <w:lang w:eastAsia="zh-CN"/>
        </w:rPr>
        <w:t>周期平均成交量的倍数。推荐面板：成交量</w:t>
      </w:r>
      <w:r w:rsidRPr="00214818">
        <w:rPr>
          <w:lang w:eastAsia="zh-CN"/>
        </w:rPr>
        <w:t>/</w:t>
      </w:r>
      <w:r w:rsidRPr="00214818">
        <w:rPr>
          <w:lang w:eastAsia="zh-CN"/>
        </w:rPr>
        <w:t>动量副图。</w:t>
      </w:r>
    </w:p>
    <w:p w14:paraId="31728E3F" w14:textId="77777777" w:rsidR="0078493F" w:rsidRPr="00214818" w:rsidRDefault="000174F2">
      <w:pPr>
        <w:spacing w:before="60" w:after="120"/>
        <w:ind w:left="198"/>
      </w:pPr>
      <w:r w:rsidRPr="00214818">
        <w:rPr>
          <w:color w:val="1F4E79"/>
          <w:sz w:val="18"/>
        </w:rPr>
        <w:t>const avgVolume = helpers.sma(20, "volume");</w:t>
      </w:r>
      <w:r w:rsidRPr="00214818">
        <w:rPr>
          <w:color w:val="1F4E79"/>
          <w:sz w:val="18"/>
        </w:rPr>
        <w:br/>
        <w:t>if (avgVolume == null || avgVolume === 0) return null;</w:t>
      </w:r>
      <w:r w:rsidRPr="00214818">
        <w:rPr>
          <w:color w:val="1F4E79"/>
          <w:sz w:val="18"/>
        </w:rPr>
        <w:br/>
        <w:t>return bar.volume / avgVolume;</w:t>
      </w:r>
    </w:p>
    <w:p w14:paraId="12C7E6A6" w14:textId="77777777" w:rsidR="0078493F" w:rsidRPr="00214818" w:rsidRDefault="000174F2">
      <w:pPr>
        <w:pStyle w:val="1"/>
        <w:rPr>
          <w:rFonts w:ascii="微软雅黑" w:eastAsia="微软雅黑" w:hAnsi="微软雅黑"/>
          <w:lang w:eastAsia="zh-CN"/>
        </w:rPr>
      </w:pPr>
      <w:r w:rsidRPr="00214818">
        <w:rPr>
          <w:rFonts w:ascii="微软雅黑" w:eastAsia="微软雅黑" w:hAnsi="微软雅黑"/>
          <w:lang w:eastAsia="zh-CN"/>
        </w:rPr>
        <w:t>模板</w:t>
      </w:r>
      <w:r w:rsidRPr="00214818">
        <w:rPr>
          <w:rFonts w:ascii="微软雅黑" w:eastAsia="微软雅黑" w:hAnsi="微软雅黑"/>
          <w:lang w:eastAsia="zh-CN"/>
        </w:rPr>
        <w:t xml:space="preserve"> 7</w:t>
      </w:r>
      <w:r w:rsidRPr="00214818">
        <w:rPr>
          <w:rFonts w:ascii="微软雅黑" w:eastAsia="微软雅黑" w:hAnsi="微软雅黑"/>
          <w:lang w:eastAsia="zh-CN"/>
        </w:rPr>
        <w:t>：量价强弱</w:t>
      </w:r>
    </w:p>
    <w:p w14:paraId="19E82707" w14:textId="77777777" w:rsidR="0078493F" w:rsidRPr="00214818" w:rsidRDefault="000174F2">
      <w:pPr>
        <w:spacing w:after="80"/>
        <w:rPr>
          <w:lang w:eastAsia="zh-CN"/>
        </w:rPr>
      </w:pPr>
      <w:r w:rsidRPr="00214818">
        <w:rPr>
          <w:lang w:eastAsia="zh-CN"/>
        </w:rPr>
        <w:t>用途：把价格涨跌幅和成交量放大程度结合起来。推荐面板：动量副图。</w:t>
      </w:r>
    </w:p>
    <w:p w14:paraId="7A2DFE46" w14:textId="77777777" w:rsidR="0078493F" w:rsidRPr="00214818" w:rsidRDefault="000174F2">
      <w:pPr>
        <w:spacing w:before="60" w:after="120"/>
        <w:ind w:left="198"/>
        <w:rPr>
          <w:lang w:eastAsia="zh-CN"/>
        </w:rPr>
      </w:pPr>
      <w:r w:rsidRPr="00214818">
        <w:rPr>
          <w:color w:val="1F4E79"/>
          <w:sz w:val="18"/>
          <w:lang w:eastAsia="zh-CN"/>
        </w:rPr>
        <w:t>const prevClose = helpers.close(1);</w:t>
      </w:r>
      <w:r w:rsidRPr="00214818">
        <w:rPr>
          <w:color w:val="1F4E79"/>
          <w:sz w:val="18"/>
          <w:lang w:eastAsia="zh-CN"/>
        </w:rPr>
        <w:br/>
        <w:t>const avgVolume = helpers.sma(20, "volume");</w:t>
      </w:r>
      <w:r w:rsidRPr="00214818">
        <w:rPr>
          <w:color w:val="1F4E79"/>
          <w:sz w:val="18"/>
          <w:lang w:eastAsia="zh-CN"/>
        </w:rPr>
        <w:br/>
        <w:t>if (prevClose == null || prevClose === 0 || avgVolume == null || avgVolume === 0) return null;</w:t>
      </w:r>
      <w:r w:rsidRPr="00214818">
        <w:rPr>
          <w:color w:val="1F4E79"/>
          <w:sz w:val="18"/>
          <w:lang w:eastAsia="zh-CN"/>
        </w:rPr>
        <w:br/>
      </w:r>
      <w:r w:rsidRPr="00214818">
        <w:rPr>
          <w:color w:val="1F4E79"/>
          <w:sz w:val="18"/>
          <w:lang w:eastAsia="zh-CN"/>
        </w:rPr>
        <w:br/>
        <w:t>const priceChange = (bar.close - prevClose) / prevClose;</w:t>
      </w:r>
      <w:r w:rsidRPr="00214818">
        <w:rPr>
          <w:color w:val="1F4E79"/>
          <w:sz w:val="18"/>
          <w:lang w:eastAsia="zh-CN"/>
        </w:rPr>
        <w:br/>
        <w:t>const volumeRatio = ba</w:t>
      </w:r>
      <w:r w:rsidRPr="00214818">
        <w:rPr>
          <w:color w:val="1F4E79"/>
          <w:sz w:val="18"/>
          <w:lang w:eastAsia="zh-CN"/>
        </w:rPr>
        <w:t>r.volume / avgVolume;</w:t>
      </w:r>
      <w:r w:rsidRPr="00214818">
        <w:rPr>
          <w:color w:val="1F4E79"/>
          <w:sz w:val="18"/>
          <w:lang w:eastAsia="zh-CN"/>
        </w:rPr>
        <w:br/>
        <w:t>return priceChange * volumeRatio * 100;</w:t>
      </w:r>
    </w:p>
    <w:p w14:paraId="5180AF40" w14:textId="77777777" w:rsidR="0078493F" w:rsidRPr="00214818" w:rsidRDefault="000174F2">
      <w:pPr>
        <w:pStyle w:val="1"/>
        <w:rPr>
          <w:rFonts w:ascii="微软雅黑" w:eastAsia="微软雅黑" w:hAnsi="微软雅黑"/>
          <w:lang w:eastAsia="zh-CN"/>
        </w:rPr>
      </w:pPr>
      <w:r w:rsidRPr="00214818">
        <w:rPr>
          <w:rFonts w:ascii="微软雅黑" w:eastAsia="微软雅黑" w:hAnsi="微软雅黑"/>
          <w:lang w:eastAsia="zh-CN"/>
        </w:rPr>
        <w:t>模板</w:t>
      </w:r>
      <w:r w:rsidRPr="00214818">
        <w:rPr>
          <w:rFonts w:ascii="微软雅黑" w:eastAsia="微软雅黑" w:hAnsi="微软雅黑"/>
          <w:lang w:eastAsia="zh-CN"/>
        </w:rPr>
        <w:t xml:space="preserve"> 8</w:t>
      </w:r>
      <w:r w:rsidRPr="00214818">
        <w:rPr>
          <w:rFonts w:ascii="微软雅黑" w:eastAsia="微软雅黑" w:hAnsi="微软雅黑"/>
          <w:lang w:eastAsia="zh-CN"/>
        </w:rPr>
        <w:t>：实体占比</w:t>
      </w:r>
    </w:p>
    <w:p w14:paraId="50D012C6" w14:textId="77777777" w:rsidR="0078493F" w:rsidRPr="00214818" w:rsidRDefault="000174F2">
      <w:pPr>
        <w:spacing w:after="80"/>
        <w:rPr>
          <w:lang w:eastAsia="zh-CN"/>
        </w:rPr>
      </w:pPr>
      <w:r w:rsidRPr="00214818">
        <w:rPr>
          <w:lang w:eastAsia="zh-CN"/>
        </w:rPr>
        <w:t>用途：衡量实体长度占整根</w:t>
      </w:r>
      <w:r w:rsidRPr="00214818">
        <w:rPr>
          <w:lang w:eastAsia="zh-CN"/>
        </w:rPr>
        <w:t xml:space="preserve"> K </w:t>
      </w:r>
      <w:r w:rsidRPr="00214818">
        <w:rPr>
          <w:lang w:eastAsia="zh-CN"/>
        </w:rPr>
        <w:t>线振幅的比例。推荐面板：动量副图。</w:t>
      </w:r>
    </w:p>
    <w:p w14:paraId="596D1EAE" w14:textId="77777777" w:rsidR="0078493F" w:rsidRPr="00214818" w:rsidRDefault="000174F2">
      <w:pPr>
        <w:spacing w:before="60" w:after="120"/>
        <w:ind w:left="198"/>
        <w:rPr>
          <w:lang w:eastAsia="zh-CN"/>
        </w:rPr>
      </w:pPr>
      <w:r w:rsidRPr="00214818">
        <w:rPr>
          <w:color w:val="1F4E79"/>
          <w:sz w:val="18"/>
          <w:lang w:eastAsia="zh-CN"/>
        </w:rPr>
        <w:lastRenderedPageBreak/>
        <w:t>const range = bar.high - bar.low;</w:t>
      </w:r>
      <w:r w:rsidRPr="00214818">
        <w:rPr>
          <w:color w:val="1F4E79"/>
          <w:sz w:val="18"/>
          <w:lang w:eastAsia="zh-CN"/>
        </w:rPr>
        <w:br/>
        <w:t>if (range &lt;= 0) return null;</w:t>
      </w:r>
      <w:r w:rsidRPr="00214818">
        <w:rPr>
          <w:color w:val="1F4E79"/>
          <w:sz w:val="18"/>
          <w:lang w:eastAsia="zh-CN"/>
        </w:rPr>
        <w:br/>
        <w:t>return Math.abs(bar.close - bar.open) / range * 100;</w:t>
      </w:r>
    </w:p>
    <w:p w14:paraId="4A3ED081" w14:textId="77777777" w:rsidR="0078493F" w:rsidRPr="00214818" w:rsidRDefault="000174F2">
      <w:pPr>
        <w:pStyle w:val="1"/>
        <w:rPr>
          <w:rFonts w:ascii="微软雅黑" w:eastAsia="微软雅黑" w:hAnsi="微软雅黑"/>
          <w:lang w:eastAsia="zh-CN"/>
        </w:rPr>
      </w:pPr>
      <w:r w:rsidRPr="00214818">
        <w:rPr>
          <w:rFonts w:ascii="微软雅黑" w:eastAsia="微软雅黑" w:hAnsi="微软雅黑"/>
          <w:lang w:eastAsia="zh-CN"/>
        </w:rPr>
        <w:t>模板</w:t>
      </w:r>
      <w:r w:rsidRPr="00214818">
        <w:rPr>
          <w:rFonts w:ascii="微软雅黑" w:eastAsia="微软雅黑" w:hAnsi="微软雅黑"/>
          <w:lang w:eastAsia="zh-CN"/>
        </w:rPr>
        <w:t xml:space="preserve"> 9</w:t>
      </w:r>
      <w:r w:rsidRPr="00214818">
        <w:rPr>
          <w:rFonts w:ascii="微软雅黑" w:eastAsia="微软雅黑" w:hAnsi="微软雅黑"/>
          <w:lang w:eastAsia="zh-CN"/>
        </w:rPr>
        <w:t>：上影线比例</w:t>
      </w:r>
    </w:p>
    <w:p w14:paraId="66D1AFCA" w14:textId="77777777" w:rsidR="0078493F" w:rsidRPr="00214818" w:rsidRDefault="000174F2">
      <w:pPr>
        <w:spacing w:after="80"/>
        <w:rPr>
          <w:lang w:eastAsia="zh-CN"/>
        </w:rPr>
      </w:pPr>
      <w:r w:rsidRPr="00214818">
        <w:rPr>
          <w:lang w:eastAsia="zh-CN"/>
        </w:rPr>
        <w:t>用途：观察冲高回落程度。推荐面板：动量副图。</w:t>
      </w:r>
    </w:p>
    <w:p w14:paraId="1551CACD" w14:textId="77777777" w:rsidR="0078493F" w:rsidRPr="00214818" w:rsidRDefault="000174F2">
      <w:pPr>
        <w:spacing w:before="60" w:after="120"/>
        <w:ind w:left="198"/>
        <w:rPr>
          <w:lang w:eastAsia="zh-CN"/>
        </w:rPr>
      </w:pPr>
      <w:r w:rsidRPr="00214818">
        <w:rPr>
          <w:color w:val="1F4E79"/>
          <w:sz w:val="18"/>
          <w:lang w:eastAsia="zh-CN"/>
        </w:rPr>
        <w:t>const range = bar.high - bar.low;</w:t>
      </w:r>
      <w:r w:rsidRPr="00214818">
        <w:rPr>
          <w:color w:val="1F4E79"/>
          <w:sz w:val="18"/>
          <w:lang w:eastAsia="zh-CN"/>
        </w:rPr>
        <w:br/>
        <w:t>if (range &lt;= 0) return null;</w:t>
      </w:r>
      <w:r w:rsidRPr="00214818">
        <w:rPr>
          <w:color w:val="1F4E79"/>
          <w:sz w:val="18"/>
          <w:lang w:eastAsia="zh-CN"/>
        </w:rPr>
        <w:br/>
        <w:t>const upper = bar.high - Math.max(bar.open, bar.close);</w:t>
      </w:r>
      <w:r w:rsidRPr="00214818">
        <w:rPr>
          <w:color w:val="1F4E79"/>
          <w:sz w:val="18"/>
          <w:lang w:eastAsia="zh-CN"/>
        </w:rPr>
        <w:br/>
        <w:t>return upper / range * 100;</w:t>
      </w:r>
    </w:p>
    <w:p w14:paraId="7DDDDBF5" w14:textId="77777777" w:rsidR="0078493F" w:rsidRPr="00214818" w:rsidRDefault="000174F2">
      <w:pPr>
        <w:pStyle w:val="1"/>
        <w:rPr>
          <w:rFonts w:ascii="微软雅黑" w:eastAsia="微软雅黑" w:hAnsi="微软雅黑"/>
          <w:lang w:eastAsia="zh-CN"/>
        </w:rPr>
      </w:pPr>
      <w:r w:rsidRPr="00214818">
        <w:rPr>
          <w:rFonts w:ascii="微软雅黑" w:eastAsia="微软雅黑" w:hAnsi="微软雅黑"/>
          <w:lang w:eastAsia="zh-CN"/>
        </w:rPr>
        <w:t>模板</w:t>
      </w:r>
      <w:r w:rsidRPr="00214818">
        <w:rPr>
          <w:rFonts w:ascii="微软雅黑" w:eastAsia="微软雅黑" w:hAnsi="微软雅黑"/>
          <w:lang w:eastAsia="zh-CN"/>
        </w:rPr>
        <w:t xml:space="preserve"> 10</w:t>
      </w:r>
      <w:r w:rsidRPr="00214818">
        <w:rPr>
          <w:rFonts w:ascii="微软雅黑" w:eastAsia="微软雅黑" w:hAnsi="微软雅黑"/>
          <w:lang w:eastAsia="zh-CN"/>
        </w:rPr>
        <w:t>：下影线比例</w:t>
      </w:r>
    </w:p>
    <w:p w14:paraId="434C3CC4" w14:textId="77777777" w:rsidR="0078493F" w:rsidRPr="00214818" w:rsidRDefault="000174F2">
      <w:pPr>
        <w:spacing w:after="80"/>
        <w:rPr>
          <w:lang w:eastAsia="zh-CN"/>
        </w:rPr>
      </w:pPr>
      <w:r w:rsidRPr="00214818">
        <w:rPr>
          <w:lang w:eastAsia="zh-CN"/>
        </w:rPr>
        <w:t>用途：观察探底回升程度。推荐面板：动量副图。</w:t>
      </w:r>
    </w:p>
    <w:p w14:paraId="5EC4014B" w14:textId="77777777" w:rsidR="0078493F" w:rsidRPr="00214818" w:rsidRDefault="000174F2">
      <w:pPr>
        <w:spacing w:before="60" w:after="120"/>
        <w:ind w:left="198"/>
        <w:rPr>
          <w:lang w:eastAsia="zh-CN"/>
        </w:rPr>
      </w:pPr>
      <w:r w:rsidRPr="00214818">
        <w:rPr>
          <w:color w:val="1F4E79"/>
          <w:sz w:val="18"/>
          <w:lang w:eastAsia="zh-CN"/>
        </w:rPr>
        <w:t>const range = bar.high - bar.low;</w:t>
      </w:r>
      <w:r w:rsidRPr="00214818">
        <w:rPr>
          <w:color w:val="1F4E79"/>
          <w:sz w:val="18"/>
          <w:lang w:eastAsia="zh-CN"/>
        </w:rPr>
        <w:br/>
        <w:t>if (range &lt;= 0) r</w:t>
      </w:r>
      <w:r w:rsidRPr="00214818">
        <w:rPr>
          <w:color w:val="1F4E79"/>
          <w:sz w:val="18"/>
          <w:lang w:eastAsia="zh-CN"/>
        </w:rPr>
        <w:t>eturn null;</w:t>
      </w:r>
      <w:r w:rsidRPr="00214818">
        <w:rPr>
          <w:color w:val="1F4E79"/>
          <w:sz w:val="18"/>
          <w:lang w:eastAsia="zh-CN"/>
        </w:rPr>
        <w:br/>
        <w:t>const lower = Math.min(bar.open, bar.close) - bar.low;</w:t>
      </w:r>
      <w:r w:rsidRPr="00214818">
        <w:rPr>
          <w:color w:val="1F4E79"/>
          <w:sz w:val="18"/>
          <w:lang w:eastAsia="zh-CN"/>
        </w:rPr>
        <w:br/>
        <w:t>return lower / range * 100;</w:t>
      </w:r>
    </w:p>
    <w:p w14:paraId="20728F23" w14:textId="77777777" w:rsidR="0078493F" w:rsidRPr="00214818" w:rsidRDefault="000174F2">
      <w:pPr>
        <w:pStyle w:val="1"/>
        <w:rPr>
          <w:rFonts w:ascii="微软雅黑" w:eastAsia="微软雅黑" w:hAnsi="微软雅黑"/>
          <w:lang w:eastAsia="zh-CN"/>
        </w:rPr>
      </w:pPr>
      <w:r w:rsidRPr="00214818">
        <w:rPr>
          <w:rFonts w:ascii="微软雅黑" w:eastAsia="微软雅黑" w:hAnsi="微软雅黑"/>
          <w:lang w:eastAsia="zh-CN"/>
        </w:rPr>
        <w:t>模板</w:t>
      </w:r>
      <w:r w:rsidRPr="00214818">
        <w:rPr>
          <w:rFonts w:ascii="微软雅黑" w:eastAsia="微软雅黑" w:hAnsi="微软雅黑"/>
          <w:lang w:eastAsia="zh-CN"/>
        </w:rPr>
        <w:t xml:space="preserve"> 11</w:t>
      </w:r>
      <w:r w:rsidRPr="00214818">
        <w:rPr>
          <w:rFonts w:ascii="微软雅黑" w:eastAsia="微软雅黑" w:hAnsi="微软雅黑"/>
          <w:lang w:eastAsia="zh-CN"/>
        </w:rPr>
        <w:t>：简化波动率</w:t>
      </w:r>
    </w:p>
    <w:p w14:paraId="65E9F2FA" w14:textId="77777777" w:rsidR="0078493F" w:rsidRPr="00214818" w:rsidRDefault="000174F2">
      <w:pPr>
        <w:spacing w:after="80"/>
        <w:rPr>
          <w:lang w:eastAsia="zh-CN"/>
        </w:rPr>
      </w:pPr>
      <w:r w:rsidRPr="00214818">
        <w:rPr>
          <w:lang w:eastAsia="zh-CN"/>
        </w:rPr>
        <w:t>用途：过去</w:t>
      </w:r>
      <w:r w:rsidRPr="00214818">
        <w:rPr>
          <w:lang w:eastAsia="zh-CN"/>
        </w:rPr>
        <w:t xml:space="preserve"> 20 </w:t>
      </w:r>
      <w:r w:rsidRPr="00214818">
        <w:rPr>
          <w:lang w:eastAsia="zh-CN"/>
        </w:rPr>
        <w:t>根涨跌幅绝对值的平均水平。推荐面板：波动副图。</w:t>
      </w:r>
    </w:p>
    <w:p w14:paraId="5B1B42AD" w14:textId="77777777" w:rsidR="0078493F" w:rsidRPr="00214818" w:rsidRDefault="000174F2">
      <w:pPr>
        <w:spacing w:before="60" w:after="120"/>
        <w:ind w:left="198"/>
        <w:rPr>
          <w:lang w:eastAsia="zh-CN"/>
        </w:rPr>
      </w:pPr>
      <w:r w:rsidRPr="00214818">
        <w:rPr>
          <w:color w:val="1F4E79"/>
          <w:sz w:val="18"/>
          <w:lang w:eastAsia="zh-CN"/>
        </w:rPr>
        <w:t>const period = 20;</w:t>
      </w:r>
      <w:r w:rsidRPr="00214818">
        <w:rPr>
          <w:color w:val="1F4E79"/>
          <w:sz w:val="18"/>
          <w:lang w:eastAsia="zh-CN"/>
        </w:rPr>
        <w:br/>
        <w:t>if (index &lt; period) return null;</w:t>
      </w:r>
      <w:r w:rsidRPr="00214818">
        <w:rPr>
          <w:color w:val="1F4E79"/>
          <w:sz w:val="18"/>
          <w:lang w:eastAsia="zh-CN"/>
        </w:rPr>
        <w:br/>
      </w:r>
      <w:r w:rsidRPr="00214818">
        <w:rPr>
          <w:color w:val="1F4E79"/>
          <w:sz w:val="18"/>
          <w:lang w:eastAsia="zh-CN"/>
        </w:rPr>
        <w:br/>
        <w:t>let total = 0;</w:t>
      </w:r>
      <w:r w:rsidRPr="00214818">
        <w:rPr>
          <w:color w:val="1F4E79"/>
          <w:sz w:val="18"/>
          <w:lang w:eastAsia="zh-CN"/>
        </w:rPr>
        <w:br/>
        <w:t>for (let i = 0; i &lt; period; i += 1) {</w:t>
      </w:r>
      <w:r w:rsidRPr="00214818">
        <w:rPr>
          <w:color w:val="1F4E79"/>
          <w:sz w:val="18"/>
          <w:lang w:eastAsia="zh-CN"/>
        </w:rPr>
        <w:br/>
        <w:t xml:space="preserve">  const cl</w:t>
      </w:r>
      <w:r w:rsidRPr="00214818">
        <w:rPr>
          <w:color w:val="1F4E79"/>
          <w:sz w:val="18"/>
          <w:lang w:eastAsia="zh-CN"/>
        </w:rPr>
        <w:t>ose = helpers.close(i);</w:t>
      </w:r>
      <w:r w:rsidRPr="00214818">
        <w:rPr>
          <w:color w:val="1F4E79"/>
          <w:sz w:val="18"/>
          <w:lang w:eastAsia="zh-CN"/>
        </w:rPr>
        <w:br/>
        <w:t xml:space="preserve">  const prev = helpers.close(i + 1);</w:t>
      </w:r>
      <w:r w:rsidRPr="00214818">
        <w:rPr>
          <w:color w:val="1F4E79"/>
          <w:sz w:val="18"/>
          <w:lang w:eastAsia="zh-CN"/>
        </w:rPr>
        <w:br/>
        <w:t xml:space="preserve">  if (close == null || prev == null || prev === 0) return null;</w:t>
      </w:r>
      <w:r w:rsidRPr="00214818">
        <w:rPr>
          <w:color w:val="1F4E79"/>
          <w:sz w:val="18"/>
          <w:lang w:eastAsia="zh-CN"/>
        </w:rPr>
        <w:br/>
        <w:t xml:space="preserve">  total += Math.abs((close - prev) / prev);</w:t>
      </w:r>
      <w:r w:rsidRPr="00214818">
        <w:rPr>
          <w:color w:val="1F4E79"/>
          <w:sz w:val="18"/>
          <w:lang w:eastAsia="zh-CN"/>
        </w:rPr>
        <w:br/>
        <w:t>}</w:t>
      </w:r>
      <w:r w:rsidRPr="00214818">
        <w:rPr>
          <w:color w:val="1F4E79"/>
          <w:sz w:val="18"/>
          <w:lang w:eastAsia="zh-CN"/>
        </w:rPr>
        <w:br/>
      </w:r>
      <w:r w:rsidRPr="00214818">
        <w:rPr>
          <w:color w:val="1F4E79"/>
          <w:sz w:val="18"/>
          <w:lang w:eastAsia="zh-CN"/>
        </w:rPr>
        <w:br/>
        <w:t>return (total / period) * 100;</w:t>
      </w:r>
    </w:p>
    <w:p w14:paraId="3FD9C93B" w14:textId="77777777" w:rsidR="0078493F" w:rsidRPr="00214818" w:rsidRDefault="000174F2">
      <w:pPr>
        <w:pStyle w:val="1"/>
        <w:rPr>
          <w:rFonts w:ascii="微软雅黑" w:eastAsia="微软雅黑" w:hAnsi="微软雅黑"/>
          <w:lang w:eastAsia="zh-CN"/>
        </w:rPr>
      </w:pPr>
      <w:r w:rsidRPr="00214818">
        <w:rPr>
          <w:rFonts w:ascii="微软雅黑" w:eastAsia="微软雅黑" w:hAnsi="微软雅黑"/>
          <w:lang w:eastAsia="zh-CN"/>
        </w:rPr>
        <w:lastRenderedPageBreak/>
        <w:t>模板</w:t>
      </w:r>
      <w:r w:rsidRPr="00214818">
        <w:rPr>
          <w:rFonts w:ascii="微软雅黑" w:eastAsia="微软雅黑" w:hAnsi="微软雅黑"/>
          <w:lang w:eastAsia="zh-CN"/>
        </w:rPr>
        <w:t xml:space="preserve"> 12</w:t>
      </w:r>
      <w:r w:rsidRPr="00214818">
        <w:rPr>
          <w:rFonts w:ascii="微软雅黑" w:eastAsia="微软雅黑" w:hAnsi="微软雅黑"/>
          <w:lang w:eastAsia="zh-CN"/>
        </w:rPr>
        <w:t>：趋势斜率</w:t>
      </w:r>
    </w:p>
    <w:p w14:paraId="2109A2DE" w14:textId="77777777" w:rsidR="0078493F" w:rsidRPr="00214818" w:rsidRDefault="000174F2">
      <w:pPr>
        <w:spacing w:after="80"/>
        <w:rPr>
          <w:lang w:eastAsia="zh-CN"/>
        </w:rPr>
      </w:pPr>
      <w:r w:rsidRPr="00214818">
        <w:rPr>
          <w:lang w:eastAsia="zh-CN"/>
        </w:rPr>
        <w:t>用途：比较当前价格和</w:t>
      </w:r>
      <w:r w:rsidRPr="00214818">
        <w:rPr>
          <w:lang w:eastAsia="zh-CN"/>
        </w:rPr>
        <w:t xml:space="preserve"> N </w:t>
      </w:r>
      <w:r w:rsidRPr="00214818">
        <w:rPr>
          <w:lang w:eastAsia="zh-CN"/>
        </w:rPr>
        <w:t>根前价格的变化幅度。推荐面板：动量副图。</w:t>
      </w:r>
    </w:p>
    <w:p w14:paraId="09B9EE9A" w14:textId="77777777" w:rsidR="0078493F" w:rsidRPr="00214818" w:rsidRDefault="000174F2">
      <w:pPr>
        <w:spacing w:before="60" w:after="120"/>
        <w:ind w:left="198"/>
        <w:rPr>
          <w:lang w:eastAsia="zh-CN"/>
        </w:rPr>
      </w:pPr>
      <w:r w:rsidRPr="00214818">
        <w:rPr>
          <w:color w:val="1F4E79"/>
          <w:sz w:val="18"/>
          <w:lang w:eastAsia="zh-CN"/>
        </w:rPr>
        <w:t xml:space="preserve">const n </w:t>
      </w:r>
      <w:r w:rsidRPr="00214818">
        <w:rPr>
          <w:color w:val="1F4E79"/>
          <w:sz w:val="18"/>
          <w:lang w:eastAsia="zh-CN"/>
        </w:rPr>
        <w:t>= 10;</w:t>
      </w:r>
      <w:r w:rsidRPr="00214818">
        <w:rPr>
          <w:color w:val="1F4E79"/>
          <w:sz w:val="18"/>
          <w:lang w:eastAsia="zh-CN"/>
        </w:rPr>
        <w:br/>
        <w:t>const past = helpers.close(n);</w:t>
      </w:r>
      <w:r w:rsidRPr="00214818">
        <w:rPr>
          <w:color w:val="1F4E79"/>
          <w:sz w:val="18"/>
          <w:lang w:eastAsia="zh-CN"/>
        </w:rPr>
        <w:br/>
        <w:t>if (past == null || past === 0) return null;</w:t>
      </w:r>
      <w:r w:rsidRPr="00214818">
        <w:rPr>
          <w:color w:val="1F4E79"/>
          <w:sz w:val="18"/>
          <w:lang w:eastAsia="zh-CN"/>
        </w:rPr>
        <w:br/>
        <w:t>return ((bar.close - past) / past) * 100;</w:t>
      </w:r>
    </w:p>
    <w:p w14:paraId="3D033627" w14:textId="77777777" w:rsidR="0078493F" w:rsidRPr="00214818" w:rsidRDefault="000174F2">
      <w:pPr>
        <w:pStyle w:val="1"/>
        <w:rPr>
          <w:rFonts w:ascii="微软雅黑" w:eastAsia="微软雅黑" w:hAnsi="微软雅黑"/>
          <w:lang w:eastAsia="zh-CN"/>
        </w:rPr>
      </w:pPr>
      <w:r w:rsidRPr="00214818">
        <w:rPr>
          <w:rFonts w:ascii="微软雅黑" w:eastAsia="微软雅黑" w:hAnsi="微软雅黑"/>
          <w:lang w:eastAsia="zh-CN"/>
        </w:rPr>
        <w:t>模板</w:t>
      </w:r>
      <w:r w:rsidRPr="00214818">
        <w:rPr>
          <w:rFonts w:ascii="微软雅黑" w:eastAsia="微软雅黑" w:hAnsi="微软雅黑"/>
          <w:lang w:eastAsia="zh-CN"/>
        </w:rPr>
        <w:t xml:space="preserve"> 13</w:t>
      </w:r>
      <w:r w:rsidRPr="00214818">
        <w:rPr>
          <w:rFonts w:ascii="微软雅黑" w:eastAsia="微软雅黑" w:hAnsi="微软雅黑"/>
          <w:lang w:eastAsia="zh-CN"/>
        </w:rPr>
        <w:t>：突破距离</w:t>
      </w:r>
    </w:p>
    <w:p w14:paraId="3F415674" w14:textId="77777777" w:rsidR="0078493F" w:rsidRPr="00214818" w:rsidRDefault="000174F2">
      <w:pPr>
        <w:spacing w:after="80"/>
        <w:rPr>
          <w:lang w:eastAsia="zh-CN"/>
        </w:rPr>
      </w:pPr>
      <w:r w:rsidRPr="00214818">
        <w:rPr>
          <w:lang w:eastAsia="zh-CN"/>
        </w:rPr>
        <w:t>用途：当前收盘价距离过去</w:t>
      </w:r>
      <w:r w:rsidRPr="00214818">
        <w:rPr>
          <w:lang w:eastAsia="zh-CN"/>
        </w:rPr>
        <w:t xml:space="preserve"> 20 </w:t>
      </w:r>
      <w:r w:rsidRPr="00214818">
        <w:rPr>
          <w:lang w:eastAsia="zh-CN"/>
        </w:rPr>
        <w:t>根最高价的百分比。接近或大于</w:t>
      </w:r>
      <w:r w:rsidRPr="00214818">
        <w:rPr>
          <w:lang w:eastAsia="zh-CN"/>
        </w:rPr>
        <w:t xml:space="preserve"> 0 </w:t>
      </w:r>
      <w:r w:rsidRPr="00214818">
        <w:rPr>
          <w:lang w:eastAsia="zh-CN"/>
        </w:rPr>
        <w:t>说明接近突破。推荐面板：动量副图。</w:t>
      </w:r>
    </w:p>
    <w:p w14:paraId="489E6347" w14:textId="77777777" w:rsidR="0078493F" w:rsidRPr="00214818" w:rsidRDefault="000174F2">
      <w:pPr>
        <w:spacing w:before="60" w:after="120"/>
        <w:ind w:left="198"/>
        <w:rPr>
          <w:lang w:eastAsia="zh-CN"/>
        </w:rPr>
      </w:pPr>
      <w:r w:rsidRPr="00214818">
        <w:rPr>
          <w:color w:val="1F4E79"/>
          <w:sz w:val="18"/>
          <w:lang w:eastAsia="zh-CN"/>
        </w:rPr>
        <w:t>const high20 = helpers.highest(20, "high");</w:t>
      </w:r>
      <w:r w:rsidRPr="00214818">
        <w:rPr>
          <w:color w:val="1F4E79"/>
          <w:sz w:val="18"/>
          <w:lang w:eastAsia="zh-CN"/>
        </w:rPr>
        <w:br/>
        <w:t xml:space="preserve">if (high20 == null || </w:t>
      </w:r>
      <w:r w:rsidRPr="00214818">
        <w:rPr>
          <w:color w:val="1F4E79"/>
          <w:sz w:val="18"/>
          <w:lang w:eastAsia="zh-CN"/>
        </w:rPr>
        <w:t>high20 === 0) return null;</w:t>
      </w:r>
      <w:r w:rsidRPr="00214818">
        <w:rPr>
          <w:color w:val="1F4E79"/>
          <w:sz w:val="18"/>
          <w:lang w:eastAsia="zh-CN"/>
        </w:rPr>
        <w:br/>
        <w:t>return ((bar.close - high20) / high20) * 100;</w:t>
      </w:r>
    </w:p>
    <w:p w14:paraId="7F536B0A" w14:textId="77777777" w:rsidR="0078493F" w:rsidRPr="00214818" w:rsidRDefault="000174F2">
      <w:pPr>
        <w:pStyle w:val="1"/>
        <w:rPr>
          <w:rFonts w:ascii="微软雅黑" w:eastAsia="微软雅黑" w:hAnsi="微软雅黑"/>
          <w:lang w:eastAsia="zh-CN"/>
        </w:rPr>
      </w:pPr>
      <w:r w:rsidRPr="00214818">
        <w:rPr>
          <w:rFonts w:ascii="微软雅黑" w:eastAsia="微软雅黑" w:hAnsi="微软雅黑"/>
          <w:lang w:eastAsia="zh-CN"/>
        </w:rPr>
        <w:t>模板</w:t>
      </w:r>
      <w:r w:rsidRPr="00214818">
        <w:rPr>
          <w:rFonts w:ascii="微软雅黑" w:eastAsia="微软雅黑" w:hAnsi="微软雅黑"/>
          <w:lang w:eastAsia="zh-CN"/>
        </w:rPr>
        <w:t xml:space="preserve"> 14</w:t>
      </w:r>
      <w:r w:rsidRPr="00214818">
        <w:rPr>
          <w:rFonts w:ascii="微软雅黑" w:eastAsia="微软雅黑" w:hAnsi="微软雅黑"/>
          <w:lang w:eastAsia="zh-CN"/>
        </w:rPr>
        <w:t>：距离均线百分比</w:t>
      </w:r>
    </w:p>
    <w:p w14:paraId="3E3E4D14" w14:textId="77777777" w:rsidR="0078493F" w:rsidRPr="00214818" w:rsidRDefault="000174F2">
      <w:pPr>
        <w:spacing w:after="80"/>
        <w:rPr>
          <w:lang w:eastAsia="zh-CN"/>
        </w:rPr>
      </w:pPr>
      <w:r w:rsidRPr="00214818">
        <w:rPr>
          <w:lang w:eastAsia="zh-CN"/>
        </w:rPr>
        <w:t>用途：观察价格偏离均线的程度。推荐面板：波动或动量副图。</w:t>
      </w:r>
    </w:p>
    <w:p w14:paraId="771FC836" w14:textId="77777777" w:rsidR="0078493F" w:rsidRPr="00214818" w:rsidRDefault="000174F2">
      <w:pPr>
        <w:spacing w:before="60" w:after="120"/>
        <w:ind w:left="198"/>
      </w:pPr>
      <w:r w:rsidRPr="00214818">
        <w:rPr>
          <w:color w:val="1F4E79"/>
          <w:sz w:val="18"/>
        </w:rPr>
        <w:t>const ma20 = helpers.sma(20, "close");</w:t>
      </w:r>
      <w:r w:rsidRPr="00214818">
        <w:rPr>
          <w:color w:val="1F4E79"/>
          <w:sz w:val="18"/>
        </w:rPr>
        <w:br/>
        <w:t>if (ma20 == null || ma20 === 0) return null;</w:t>
      </w:r>
      <w:r w:rsidRPr="00214818">
        <w:rPr>
          <w:color w:val="1F4E79"/>
          <w:sz w:val="18"/>
        </w:rPr>
        <w:br/>
        <w:t>return ((bar.close - ma20) / ma20) * 100;</w:t>
      </w:r>
    </w:p>
    <w:p w14:paraId="1950B88E" w14:textId="77777777" w:rsidR="0078493F" w:rsidRPr="00214818" w:rsidRDefault="000174F2">
      <w:pPr>
        <w:pStyle w:val="1"/>
        <w:rPr>
          <w:rFonts w:ascii="微软雅黑" w:eastAsia="微软雅黑" w:hAnsi="微软雅黑"/>
          <w:lang w:eastAsia="zh-CN"/>
        </w:rPr>
      </w:pPr>
      <w:r w:rsidRPr="00214818">
        <w:rPr>
          <w:rFonts w:ascii="微软雅黑" w:eastAsia="微软雅黑" w:hAnsi="微软雅黑"/>
          <w:lang w:eastAsia="zh-CN"/>
        </w:rPr>
        <w:t>模板</w:t>
      </w:r>
      <w:r w:rsidRPr="00214818">
        <w:rPr>
          <w:rFonts w:ascii="微软雅黑" w:eastAsia="微软雅黑" w:hAnsi="微软雅黑"/>
          <w:lang w:eastAsia="zh-CN"/>
        </w:rPr>
        <w:t xml:space="preserve"> 15</w:t>
      </w:r>
      <w:r w:rsidRPr="00214818">
        <w:rPr>
          <w:rFonts w:ascii="微软雅黑" w:eastAsia="微软雅黑" w:hAnsi="微软雅黑"/>
          <w:lang w:eastAsia="zh-CN"/>
        </w:rPr>
        <w:t>：简化</w:t>
      </w:r>
      <w:r w:rsidRPr="00214818">
        <w:rPr>
          <w:rFonts w:ascii="微软雅黑" w:eastAsia="微软雅黑" w:hAnsi="微软雅黑"/>
          <w:lang w:eastAsia="zh-CN"/>
        </w:rPr>
        <w:t xml:space="preserve"> OBV </w:t>
      </w:r>
      <w:r w:rsidRPr="00214818">
        <w:rPr>
          <w:rFonts w:ascii="微软雅黑" w:eastAsia="微软雅黑" w:hAnsi="微软雅黑"/>
          <w:lang w:eastAsia="zh-CN"/>
        </w:rPr>
        <w:t>方</w:t>
      </w:r>
      <w:r w:rsidRPr="00214818">
        <w:rPr>
          <w:rFonts w:ascii="微软雅黑" w:eastAsia="微软雅黑" w:hAnsi="微软雅黑"/>
          <w:lang w:eastAsia="zh-CN"/>
        </w:rPr>
        <w:t>向</w:t>
      </w:r>
    </w:p>
    <w:p w14:paraId="48C4D9A8" w14:textId="77777777" w:rsidR="0078493F" w:rsidRPr="00214818" w:rsidRDefault="000174F2">
      <w:pPr>
        <w:spacing w:after="80"/>
        <w:rPr>
          <w:lang w:eastAsia="zh-CN"/>
        </w:rPr>
      </w:pPr>
      <w:r w:rsidRPr="00214818">
        <w:rPr>
          <w:lang w:eastAsia="zh-CN"/>
        </w:rPr>
        <w:t>用途：用成交量累积方向观察量能偏向。当前模板只计算最近</w:t>
      </w:r>
      <w:r w:rsidRPr="00214818">
        <w:rPr>
          <w:lang w:eastAsia="zh-CN"/>
        </w:rPr>
        <w:t xml:space="preserve"> 50 </w:t>
      </w:r>
      <w:r w:rsidRPr="00214818">
        <w:rPr>
          <w:lang w:eastAsia="zh-CN"/>
        </w:rPr>
        <w:t>根窗口内的简化</w:t>
      </w:r>
      <w:r w:rsidRPr="00214818">
        <w:rPr>
          <w:lang w:eastAsia="zh-CN"/>
        </w:rPr>
        <w:t xml:space="preserve"> OBV</w:t>
      </w:r>
      <w:r w:rsidRPr="00214818">
        <w:rPr>
          <w:lang w:eastAsia="zh-CN"/>
        </w:rPr>
        <w:t>。推荐面板：成交量</w:t>
      </w:r>
      <w:r w:rsidRPr="00214818">
        <w:rPr>
          <w:lang w:eastAsia="zh-CN"/>
        </w:rPr>
        <w:t>/</w:t>
      </w:r>
      <w:r w:rsidRPr="00214818">
        <w:rPr>
          <w:lang w:eastAsia="zh-CN"/>
        </w:rPr>
        <w:t>动量副图。</w:t>
      </w:r>
    </w:p>
    <w:p w14:paraId="42DED31B" w14:textId="77777777" w:rsidR="0078493F" w:rsidRPr="00214818" w:rsidRDefault="000174F2">
      <w:pPr>
        <w:spacing w:before="60" w:after="120"/>
        <w:ind w:left="198"/>
      </w:pPr>
      <w:r w:rsidRPr="00214818">
        <w:rPr>
          <w:color w:val="1F4E79"/>
          <w:sz w:val="18"/>
        </w:rPr>
        <w:t>const period = 50;</w:t>
      </w:r>
      <w:r w:rsidRPr="00214818">
        <w:rPr>
          <w:color w:val="1F4E79"/>
          <w:sz w:val="18"/>
        </w:rPr>
        <w:br/>
        <w:t>let obv = 0;</w:t>
      </w:r>
      <w:r w:rsidRPr="00214818">
        <w:rPr>
          <w:color w:val="1F4E79"/>
          <w:sz w:val="18"/>
        </w:rPr>
        <w:br/>
        <w:t>const maxLookback = Math.min(index, period);</w:t>
      </w:r>
      <w:r w:rsidRPr="00214818">
        <w:rPr>
          <w:color w:val="1F4E79"/>
          <w:sz w:val="18"/>
        </w:rPr>
        <w:br/>
      </w:r>
      <w:r w:rsidRPr="00214818">
        <w:rPr>
          <w:color w:val="1F4E79"/>
          <w:sz w:val="18"/>
        </w:rPr>
        <w:br/>
        <w:t>for (let i = maxLookback; i &gt;= 1; i -= 1) {</w:t>
      </w:r>
      <w:r w:rsidRPr="00214818">
        <w:rPr>
          <w:color w:val="1F4E79"/>
          <w:sz w:val="18"/>
        </w:rPr>
        <w:br/>
        <w:t xml:space="preserve">  const close = helpers.close(i - 1);</w:t>
      </w:r>
      <w:r w:rsidRPr="00214818">
        <w:rPr>
          <w:color w:val="1F4E79"/>
          <w:sz w:val="18"/>
        </w:rPr>
        <w:br/>
        <w:t xml:space="preserve">  const prev = helpers.close(i);</w:t>
      </w:r>
      <w:r w:rsidRPr="00214818">
        <w:rPr>
          <w:color w:val="1F4E79"/>
          <w:sz w:val="18"/>
        </w:rPr>
        <w:br/>
        <w:t xml:space="preserve">  c</w:t>
      </w:r>
      <w:r w:rsidRPr="00214818">
        <w:rPr>
          <w:color w:val="1F4E79"/>
          <w:sz w:val="18"/>
        </w:rPr>
        <w:t>onst vol = helpers.volume(i - 1);</w:t>
      </w:r>
      <w:r w:rsidRPr="00214818">
        <w:rPr>
          <w:color w:val="1F4E79"/>
          <w:sz w:val="18"/>
        </w:rPr>
        <w:br/>
        <w:t xml:space="preserve">  if (close == null || prev == null || vol == null) continue;</w:t>
      </w:r>
      <w:r w:rsidRPr="00214818">
        <w:rPr>
          <w:color w:val="1F4E79"/>
          <w:sz w:val="18"/>
        </w:rPr>
        <w:br/>
        <w:t xml:space="preserve">  if (close &gt; prev) obv += vol;</w:t>
      </w:r>
      <w:r w:rsidRPr="00214818">
        <w:rPr>
          <w:color w:val="1F4E79"/>
          <w:sz w:val="18"/>
        </w:rPr>
        <w:br/>
        <w:t xml:space="preserve">  if (close &lt; prev) obv -= vol;</w:t>
      </w:r>
      <w:r w:rsidRPr="00214818">
        <w:rPr>
          <w:color w:val="1F4E79"/>
          <w:sz w:val="18"/>
        </w:rPr>
        <w:br/>
      </w:r>
      <w:r w:rsidRPr="00214818">
        <w:rPr>
          <w:color w:val="1F4E79"/>
          <w:sz w:val="18"/>
        </w:rPr>
        <w:lastRenderedPageBreak/>
        <w:t>}</w:t>
      </w:r>
      <w:r w:rsidRPr="00214818">
        <w:rPr>
          <w:color w:val="1F4E79"/>
          <w:sz w:val="18"/>
        </w:rPr>
        <w:br/>
      </w:r>
      <w:r w:rsidRPr="00214818">
        <w:rPr>
          <w:color w:val="1F4E79"/>
          <w:sz w:val="18"/>
        </w:rPr>
        <w:br/>
        <w:t>return obv;</w:t>
      </w:r>
    </w:p>
    <w:p w14:paraId="79557AD0" w14:textId="77777777" w:rsidR="0078493F" w:rsidRPr="00214818" w:rsidRDefault="000174F2">
      <w:pPr>
        <w:pStyle w:val="1"/>
        <w:rPr>
          <w:rFonts w:ascii="微软雅黑" w:eastAsia="微软雅黑" w:hAnsi="微软雅黑"/>
        </w:rPr>
      </w:pPr>
      <w:r w:rsidRPr="00214818">
        <w:rPr>
          <w:rFonts w:ascii="微软雅黑" w:eastAsia="微软雅黑" w:hAnsi="微软雅黑"/>
        </w:rPr>
        <w:t>模板使用建议</w:t>
      </w:r>
    </w:p>
    <w:p w14:paraId="5F556CC1" w14:textId="77777777" w:rsidR="0078493F" w:rsidRPr="00214818" w:rsidRDefault="000174F2">
      <w:pPr>
        <w:pStyle w:val="a0"/>
        <w:rPr>
          <w:lang w:eastAsia="zh-CN"/>
        </w:rPr>
      </w:pPr>
      <w:r w:rsidRPr="00214818">
        <w:rPr>
          <w:lang w:eastAsia="zh-CN"/>
        </w:rPr>
        <w:t>如果图上没有线，先检查周期是否足够。</w:t>
      </w:r>
    </w:p>
    <w:p w14:paraId="6B3A173B" w14:textId="77777777" w:rsidR="0078493F" w:rsidRPr="00214818" w:rsidRDefault="000174F2">
      <w:pPr>
        <w:pStyle w:val="a0"/>
        <w:rPr>
          <w:lang w:eastAsia="zh-CN"/>
        </w:rPr>
      </w:pPr>
      <w:r w:rsidRPr="00214818">
        <w:rPr>
          <w:lang w:eastAsia="zh-CN"/>
        </w:rPr>
        <w:t>如果指标变化太剧烈，可以改小输出值，或改到副图观察。</w:t>
      </w:r>
    </w:p>
    <w:p w14:paraId="2E9A1A96" w14:textId="77777777" w:rsidR="0078493F" w:rsidRPr="00214818" w:rsidRDefault="000174F2">
      <w:pPr>
        <w:pStyle w:val="a0"/>
        <w:rPr>
          <w:lang w:eastAsia="zh-CN"/>
        </w:rPr>
      </w:pPr>
      <w:r w:rsidRPr="00214818">
        <w:rPr>
          <w:lang w:eastAsia="zh-CN"/>
        </w:rPr>
        <w:t>如果指标长期为</w:t>
      </w:r>
      <w:r w:rsidRPr="00214818">
        <w:rPr>
          <w:lang w:eastAsia="zh-CN"/>
        </w:rPr>
        <w:t xml:space="preserve"> </w:t>
      </w:r>
      <w:r w:rsidRPr="00214818">
        <w:rPr>
          <w:lang w:eastAsia="zh-CN"/>
        </w:rPr>
        <w:t>null</w:t>
      </w:r>
      <w:r w:rsidRPr="00214818">
        <w:rPr>
          <w:lang w:eastAsia="zh-CN"/>
        </w:rPr>
        <w:t>，检查字段名是否正确、成交量是否为空、除数是否为</w:t>
      </w:r>
      <w:r w:rsidRPr="00214818">
        <w:rPr>
          <w:lang w:eastAsia="zh-CN"/>
        </w:rPr>
        <w:t xml:space="preserve"> 0</w:t>
      </w:r>
      <w:r w:rsidRPr="00214818">
        <w:rPr>
          <w:lang w:eastAsia="zh-CN"/>
        </w:rPr>
        <w:t>。</w:t>
      </w:r>
    </w:p>
    <w:p w14:paraId="68FAB28C" w14:textId="77777777" w:rsidR="0078493F" w:rsidRPr="00214818" w:rsidRDefault="000174F2">
      <w:pPr>
        <w:pStyle w:val="a0"/>
        <w:rPr>
          <w:lang w:eastAsia="zh-CN"/>
        </w:rPr>
      </w:pPr>
      <w:r w:rsidRPr="00214818">
        <w:rPr>
          <w:lang w:eastAsia="zh-CN"/>
        </w:rPr>
        <w:t>不要一次性粘贴大量不理解的第三方代码。</w:t>
      </w:r>
    </w:p>
    <w:sectPr w:rsidR="0078493F" w:rsidRPr="00214818" w:rsidSect="00034616">
      <w:footerReference w:type="default" r:id="rId8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54019" w14:textId="77777777" w:rsidR="000174F2" w:rsidRDefault="000174F2">
      <w:pPr>
        <w:spacing w:after="0" w:line="240" w:lineRule="auto"/>
      </w:pPr>
      <w:r>
        <w:separator/>
      </w:r>
    </w:p>
  </w:endnote>
  <w:endnote w:type="continuationSeparator" w:id="0">
    <w:p w14:paraId="02C2A346" w14:textId="77777777" w:rsidR="000174F2" w:rsidRDefault="00017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6D4" w14:textId="77777777" w:rsidR="0078493F" w:rsidRDefault="000174F2">
    <w:pPr>
      <w:pStyle w:val="a7"/>
      <w:jc w:val="center"/>
      <w:rPr>
        <w:lang w:eastAsia="zh-CN"/>
      </w:rPr>
    </w:pPr>
    <w:r>
      <w:rPr>
        <w:color w:val="808080"/>
        <w:sz w:val="16"/>
        <w:lang w:eastAsia="zh-CN"/>
      </w:rPr>
      <w:t>交易回放训练台客户帮助文档</w:t>
    </w:r>
    <w:r>
      <w:rPr>
        <w:color w:val="808080"/>
        <w:sz w:val="16"/>
        <w:lang w:eastAsia="zh-CN"/>
      </w:rPr>
      <w:t xml:space="preserve"> | </w:t>
    </w:r>
    <w:r>
      <w:rPr>
        <w:color w:val="808080"/>
        <w:sz w:val="16"/>
        <w:lang w:eastAsia="zh-CN"/>
      </w:rPr>
      <w:t>历史回放与模拟训练工具，不构成投资建议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E5F1E" w14:textId="77777777" w:rsidR="000174F2" w:rsidRDefault="000174F2">
      <w:pPr>
        <w:spacing w:after="0" w:line="240" w:lineRule="auto"/>
      </w:pPr>
      <w:r>
        <w:separator/>
      </w:r>
    </w:p>
  </w:footnote>
  <w:footnote w:type="continuationSeparator" w:id="0">
    <w:p w14:paraId="0C387C63" w14:textId="77777777" w:rsidR="000174F2" w:rsidRDefault="00017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4F2"/>
    <w:rsid w:val="00034616"/>
    <w:rsid w:val="0006063C"/>
    <w:rsid w:val="0015074B"/>
    <w:rsid w:val="00214818"/>
    <w:rsid w:val="0029639D"/>
    <w:rsid w:val="00326F90"/>
    <w:rsid w:val="0078493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C4963C"/>
  <w14:defaultImageDpi w14:val="300"/>
  <w15:docId w15:val="{1E7B57A9-677B-4712-A798-5C2A2A9F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微软雅黑" w:eastAsia="微软雅黑" w:hAnsi="微软雅黑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F5496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4444"/>
      <w:sz w:val="23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40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  <w:rPr>
      <w:sz w:val="20"/>
    </w:r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  <w:rPr>
      <w:sz w:val="20"/>
    </w:r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2</cp:revision>
  <dcterms:created xsi:type="dcterms:W3CDTF">2013-12-23T23:15:00Z</dcterms:created>
  <dcterms:modified xsi:type="dcterms:W3CDTF">2026-05-01T15:58:00Z</dcterms:modified>
  <cp:category/>
</cp:coreProperties>
</file>