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79554E" w14:textId="77777777" w:rsidR="00BF62F2" w:rsidRPr="002D5722" w:rsidRDefault="00BD7964">
      <w:pPr>
        <w:pStyle w:val="aa"/>
        <w:jc w:val="center"/>
        <w:rPr>
          <w:rFonts w:ascii="微软雅黑" w:eastAsia="微软雅黑" w:hAnsi="微软雅黑"/>
          <w:lang w:eastAsia="zh-CN"/>
        </w:rPr>
      </w:pPr>
      <w:r w:rsidRPr="002D5722">
        <w:rPr>
          <w:rFonts w:ascii="微软雅黑" w:eastAsia="微软雅黑" w:hAnsi="微软雅黑"/>
          <w:lang w:eastAsia="zh-CN"/>
        </w:rPr>
        <w:t>交易回放训练台自定义指标开发指南（内测版）</w:t>
      </w:r>
    </w:p>
    <w:p w14:paraId="05CA6F9A" w14:textId="77777777" w:rsidR="00BF62F2" w:rsidRPr="002D5722" w:rsidRDefault="00BD7964">
      <w:pPr>
        <w:spacing w:after="80"/>
        <w:rPr>
          <w:lang w:eastAsia="zh-CN"/>
        </w:rPr>
      </w:pPr>
      <w:r w:rsidRPr="002D5722">
        <w:rPr>
          <w:lang w:eastAsia="zh-CN"/>
        </w:rPr>
        <w:t>版本日期：</w:t>
      </w:r>
      <w:r w:rsidRPr="002D5722">
        <w:rPr>
          <w:lang w:eastAsia="zh-CN"/>
        </w:rPr>
        <w:t>2026-05-01</w:t>
      </w:r>
    </w:p>
    <w:p w14:paraId="4228078A" w14:textId="77777777" w:rsidR="00BF62F2" w:rsidRPr="002D5722" w:rsidRDefault="00BD7964">
      <w:pPr>
        <w:spacing w:after="80"/>
        <w:rPr>
          <w:lang w:eastAsia="zh-CN"/>
        </w:rPr>
      </w:pPr>
      <w:r w:rsidRPr="002D5722">
        <w:rPr>
          <w:lang w:eastAsia="zh-CN"/>
        </w:rPr>
        <w:t>适用对象：希望在指标库中编写自定义指标的内测用户</w:t>
      </w:r>
    </w:p>
    <w:p w14:paraId="14B61380" w14:textId="77777777" w:rsidR="00BF62F2" w:rsidRPr="002D5722" w:rsidRDefault="00BD7964">
      <w:pPr>
        <w:pStyle w:val="1"/>
        <w:rPr>
          <w:rFonts w:ascii="微软雅黑" w:eastAsia="微软雅黑" w:hAnsi="微软雅黑"/>
          <w:lang w:eastAsia="zh-CN"/>
        </w:rPr>
      </w:pPr>
      <w:r w:rsidRPr="002D5722">
        <w:rPr>
          <w:rFonts w:ascii="微软雅黑" w:eastAsia="微软雅黑" w:hAnsi="微软雅黑"/>
          <w:lang w:eastAsia="zh-CN"/>
        </w:rPr>
        <w:t>一、功能定位</w:t>
      </w:r>
    </w:p>
    <w:p w14:paraId="2816CB3A" w14:textId="77777777" w:rsidR="00BF62F2" w:rsidRPr="002D5722" w:rsidRDefault="00BD7964">
      <w:pPr>
        <w:spacing w:after="80"/>
        <w:rPr>
          <w:lang w:eastAsia="zh-CN"/>
        </w:rPr>
      </w:pPr>
      <w:r w:rsidRPr="002D5722">
        <w:rPr>
          <w:lang w:eastAsia="zh-CN"/>
        </w:rPr>
        <w:t>自定义指标功能用于让用户在本地编写简单的</w:t>
      </w:r>
      <w:r w:rsidRPr="002D5722">
        <w:rPr>
          <w:lang w:eastAsia="zh-CN"/>
        </w:rPr>
        <w:t xml:space="preserve"> JavaScript </w:t>
      </w:r>
      <w:r w:rsidRPr="002D5722">
        <w:rPr>
          <w:lang w:eastAsia="zh-CN"/>
        </w:rPr>
        <w:t>计算逻辑，并把计算结果绘制到主图、</w:t>
      </w:r>
      <w:proofErr w:type="gramStart"/>
      <w:r w:rsidRPr="002D5722">
        <w:rPr>
          <w:lang w:eastAsia="zh-CN"/>
        </w:rPr>
        <w:t>动量副图</w:t>
      </w:r>
      <w:proofErr w:type="gramEnd"/>
      <w:r w:rsidRPr="002D5722">
        <w:rPr>
          <w:lang w:eastAsia="zh-CN"/>
        </w:rPr>
        <w:t>或</w:t>
      </w:r>
      <w:proofErr w:type="gramStart"/>
      <w:r w:rsidRPr="002D5722">
        <w:rPr>
          <w:lang w:eastAsia="zh-CN"/>
        </w:rPr>
        <w:t>波动率副图中</w:t>
      </w:r>
      <w:proofErr w:type="gramEnd"/>
      <w:r w:rsidRPr="002D5722">
        <w:rPr>
          <w:lang w:eastAsia="zh-CN"/>
        </w:rPr>
        <w:t>。</w:t>
      </w:r>
    </w:p>
    <w:p w14:paraId="0D7F2C9E" w14:textId="77777777" w:rsidR="00BF62F2" w:rsidRPr="002D5722" w:rsidRDefault="00BD7964">
      <w:pPr>
        <w:spacing w:after="80"/>
        <w:rPr>
          <w:lang w:eastAsia="zh-CN"/>
        </w:rPr>
      </w:pPr>
      <w:r w:rsidRPr="002D5722">
        <w:rPr>
          <w:lang w:eastAsia="zh-CN"/>
        </w:rPr>
        <w:t>它适合编写单线型指标，例如均线差、价格强弱、量价过滤、波动幅度、位置评分等。</w:t>
      </w:r>
    </w:p>
    <w:p w14:paraId="62DF53E2" w14:textId="77777777" w:rsidR="00BF62F2" w:rsidRPr="002D5722" w:rsidRDefault="00BD7964">
      <w:pPr>
        <w:spacing w:after="80"/>
        <w:rPr>
          <w:lang w:eastAsia="zh-CN"/>
        </w:rPr>
      </w:pPr>
      <w:r w:rsidRPr="002D5722">
        <w:rPr>
          <w:lang w:eastAsia="zh-CN"/>
        </w:rPr>
        <w:t>当前版本不适合编写完整交易策略、自动下单逻辑、联网数据接口、文件读写插件或外部程序调用。自定义指标只负责计算并显示一个数值序列。</w:t>
      </w:r>
    </w:p>
    <w:p w14:paraId="2CA1DE91" w14:textId="77777777" w:rsidR="00BF62F2" w:rsidRPr="002D5722" w:rsidRDefault="00BD7964">
      <w:pPr>
        <w:spacing w:after="80"/>
        <w:rPr>
          <w:lang w:eastAsia="zh-CN"/>
        </w:rPr>
      </w:pPr>
      <w:r w:rsidRPr="002D5722">
        <w:rPr>
          <w:lang w:eastAsia="zh-CN"/>
        </w:rPr>
        <w:t>指标代码保存在本机，不会因为保存指标而上传到授权服务、</w:t>
      </w:r>
      <w:proofErr w:type="gramStart"/>
      <w:r w:rsidRPr="002D5722">
        <w:rPr>
          <w:lang w:eastAsia="zh-CN"/>
        </w:rPr>
        <w:t>官网或</w:t>
      </w:r>
      <w:proofErr w:type="gramEnd"/>
      <w:r w:rsidRPr="002D5722">
        <w:rPr>
          <w:lang w:eastAsia="zh-CN"/>
        </w:rPr>
        <w:t>下载站。但代码会在本机软件环境中执行，因此请只使用自己理解、可信来源提供的代码。</w:t>
      </w:r>
    </w:p>
    <w:p w14:paraId="58E435DE" w14:textId="77777777" w:rsidR="00BF62F2" w:rsidRPr="002D5722" w:rsidRDefault="00BD7964">
      <w:pPr>
        <w:pStyle w:val="1"/>
        <w:rPr>
          <w:rFonts w:ascii="微软雅黑" w:eastAsia="微软雅黑" w:hAnsi="微软雅黑"/>
        </w:rPr>
      </w:pPr>
      <w:r w:rsidRPr="002D5722">
        <w:rPr>
          <w:rFonts w:ascii="微软雅黑" w:eastAsia="微软雅黑" w:hAnsi="微软雅黑"/>
        </w:rPr>
        <w:t>二、入口位置</w:t>
      </w:r>
    </w:p>
    <w:p w14:paraId="45F373A5" w14:textId="77777777" w:rsidR="00BF62F2" w:rsidRPr="002D5722" w:rsidRDefault="00BD7964">
      <w:pPr>
        <w:pStyle w:val="a"/>
      </w:pPr>
      <w:r w:rsidRPr="002D5722">
        <w:t>打开交易回放训练台。</w:t>
      </w:r>
    </w:p>
    <w:p w14:paraId="27A84D4C" w14:textId="77777777" w:rsidR="00BF62F2" w:rsidRPr="002D5722" w:rsidRDefault="00BD7964">
      <w:pPr>
        <w:pStyle w:val="a"/>
      </w:pPr>
      <w:r w:rsidRPr="002D5722">
        <w:t>点击</w:t>
      </w:r>
      <w:r w:rsidRPr="002D5722">
        <w:t>“</w:t>
      </w:r>
      <w:r w:rsidRPr="002D5722">
        <w:t>指标管理</w:t>
      </w:r>
      <w:r w:rsidRPr="002D5722">
        <w:t>”</w:t>
      </w:r>
      <w:r w:rsidRPr="002D5722">
        <w:t>。</w:t>
      </w:r>
    </w:p>
    <w:p w14:paraId="7EAA139A" w14:textId="77777777" w:rsidR="00BF62F2" w:rsidRPr="002D5722" w:rsidRDefault="00BD7964">
      <w:pPr>
        <w:pStyle w:val="a"/>
      </w:pPr>
      <w:r w:rsidRPr="002D5722">
        <w:t>打开</w:t>
      </w:r>
      <w:r w:rsidRPr="002D5722">
        <w:t>“</w:t>
      </w:r>
      <w:r w:rsidRPr="002D5722">
        <w:t>拓展指标</w:t>
      </w:r>
      <w:r w:rsidRPr="002D5722">
        <w:t>”</w:t>
      </w:r>
      <w:r w:rsidRPr="002D5722">
        <w:t>。</w:t>
      </w:r>
    </w:p>
    <w:p w14:paraId="5DBF0796" w14:textId="77777777" w:rsidR="00BF62F2" w:rsidRPr="002D5722" w:rsidRDefault="00BD7964">
      <w:pPr>
        <w:pStyle w:val="a"/>
        <w:rPr>
          <w:lang w:eastAsia="zh-CN"/>
        </w:rPr>
      </w:pPr>
      <w:r w:rsidRPr="002D5722">
        <w:rPr>
          <w:lang w:eastAsia="zh-CN"/>
        </w:rPr>
        <w:t>填写指标信息和计算代码。</w:t>
      </w:r>
    </w:p>
    <w:p w14:paraId="0492DD16" w14:textId="77777777" w:rsidR="00BF62F2" w:rsidRPr="002D5722" w:rsidRDefault="00BD7964">
      <w:pPr>
        <w:pStyle w:val="a"/>
      </w:pPr>
      <w:r w:rsidRPr="002D5722">
        <w:t>点击</w:t>
      </w:r>
      <w:r w:rsidRPr="002D5722">
        <w:t>“</w:t>
      </w:r>
      <w:r w:rsidRPr="002D5722">
        <w:t>测试</w:t>
      </w:r>
      <w:r w:rsidRPr="002D5722">
        <w:t>”</w:t>
      </w:r>
      <w:r w:rsidRPr="002D5722">
        <w:t>。</w:t>
      </w:r>
    </w:p>
    <w:p w14:paraId="1138556F" w14:textId="77777777" w:rsidR="00BF62F2" w:rsidRPr="002D5722" w:rsidRDefault="00BD7964">
      <w:pPr>
        <w:pStyle w:val="a"/>
        <w:rPr>
          <w:lang w:eastAsia="zh-CN"/>
        </w:rPr>
      </w:pPr>
      <w:r w:rsidRPr="002D5722">
        <w:rPr>
          <w:lang w:eastAsia="zh-CN"/>
        </w:rPr>
        <w:t>测试通过后点击</w:t>
      </w:r>
      <w:r w:rsidRPr="002D5722">
        <w:rPr>
          <w:lang w:eastAsia="zh-CN"/>
        </w:rPr>
        <w:t>“</w:t>
      </w:r>
      <w:r w:rsidRPr="002D5722">
        <w:rPr>
          <w:lang w:eastAsia="zh-CN"/>
        </w:rPr>
        <w:t>保存到指标库</w:t>
      </w:r>
      <w:r w:rsidRPr="002D5722">
        <w:rPr>
          <w:lang w:eastAsia="zh-CN"/>
        </w:rPr>
        <w:t>”</w:t>
      </w:r>
      <w:r w:rsidRPr="002D5722">
        <w:rPr>
          <w:lang w:eastAsia="zh-CN"/>
        </w:rPr>
        <w:t>。</w:t>
      </w:r>
    </w:p>
    <w:p w14:paraId="39323EE5" w14:textId="77777777" w:rsidR="00BF62F2" w:rsidRPr="002D5722" w:rsidRDefault="00BD7964">
      <w:pPr>
        <w:pStyle w:val="a"/>
        <w:rPr>
          <w:lang w:eastAsia="zh-CN"/>
        </w:rPr>
      </w:pPr>
      <w:r w:rsidRPr="002D5722">
        <w:rPr>
          <w:lang w:eastAsia="zh-CN"/>
        </w:rPr>
        <w:t>回到指标库，搜索指标名称或</w:t>
      </w:r>
      <w:r w:rsidRPr="002D5722">
        <w:rPr>
          <w:lang w:eastAsia="zh-CN"/>
        </w:rPr>
        <w:t xml:space="preserve"> ID </w:t>
      </w:r>
      <w:r w:rsidRPr="002D5722">
        <w:rPr>
          <w:lang w:eastAsia="zh-CN"/>
        </w:rPr>
        <w:t>并添加。</w:t>
      </w:r>
    </w:p>
    <w:p w14:paraId="57A39A2D" w14:textId="77777777" w:rsidR="00BF62F2" w:rsidRPr="002D5722" w:rsidRDefault="00BD7964">
      <w:pPr>
        <w:pStyle w:val="1"/>
        <w:rPr>
          <w:rFonts w:ascii="微软雅黑" w:eastAsia="微软雅黑" w:hAnsi="微软雅黑"/>
        </w:rPr>
      </w:pPr>
      <w:r w:rsidRPr="002D5722">
        <w:rPr>
          <w:rFonts w:ascii="微软雅黑" w:eastAsia="微软雅黑" w:hAnsi="微软雅黑"/>
        </w:rPr>
        <w:t>三、字段填写说明</w:t>
      </w:r>
    </w:p>
    <w:tbl>
      <w:tblPr>
        <w:tblStyle w:val="aff1"/>
        <w:tblW w:w="0" w:type="auto"/>
        <w:jc w:val="center"/>
        <w:tblLook w:val="04A0" w:firstRow="1" w:lastRow="0" w:firstColumn="1" w:lastColumn="0" w:noHBand="0" w:noVBand="1"/>
      </w:tblPr>
      <w:tblGrid>
        <w:gridCol w:w="3324"/>
        <w:gridCol w:w="3324"/>
        <w:gridCol w:w="3324"/>
      </w:tblGrid>
      <w:tr w:rsidR="00BF62F2" w:rsidRPr="002D5722" w14:paraId="089176B0" w14:textId="77777777">
        <w:trPr>
          <w:jc w:val="center"/>
        </w:trPr>
        <w:tc>
          <w:tcPr>
            <w:tcW w:w="3324" w:type="dxa"/>
            <w:shd w:val="clear" w:color="auto" w:fill="D9EAF7"/>
            <w:vAlign w:val="center"/>
          </w:tcPr>
          <w:p w14:paraId="3A5E9906" w14:textId="77777777" w:rsidR="00BF62F2" w:rsidRPr="002D5722" w:rsidRDefault="00BD7964">
            <w:r w:rsidRPr="002D5722">
              <w:rPr>
                <w:b/>
                <w:sz w:val="18"/>
              </w:rPr>
              <w:t>字段</w:t>
            </w:r>
          </w:p>
        </w:tc>
        <w:tc>
          <w:tcPr>
            <w:tcW w:w="3324" w:type="dxa"/>
            <w:shd w:val="clear" w:color="auto" w:fill="D9EAF7"/>
            <w:vAlign w:val="center"/>
          </w:tcPr>
          <w:p w14:paraId="5A214B80" w14:textId="77777777" w:rsidR="00BF62F2" w:rsidRPr="002D5722" w:rsidRDefault="00BD7964">
            <w:r w:rsidRPr="002D5722">
              <w:rPr>
                <w:b/>
                <w:sz w:val="18"/>
              </w:rPr>
              <w:t>建议写法</w:t>
            </w:r>
          </w:p>
        </w:tc>
        <w:tc>
          <w:tcPr>
            <w:tcW w:w="3324" w:type="dxa"/>
            <w:shd w:val="clear" w:color="auto" w:fill="D9EAF7"/>
            <w:vAlign w:val="center"/>
          </w:tcPr>
          <w:p w14:paraId="4A5A62EA" w14:textId="77777777" w:rsidR="00BF62F2" w:rsidRPr="002D5722" w:rsidRDefault="00BD7964">
            <w:r w:rsidRPr="002D5722">
              <w:rPr>
                <w:b/>
                <w:sz w:val="18"/>
              </w:rPr>
              <w:t>说明</w:t>
            </w:r>
          </w:p>
        </w:tc>
      </w:tr>
      <w:tr w:rsidR="00BF62F2" w:rsidRPr="002D5722" w14:paraId="26761232" w14:textId="77777777">
        <w:trPr>
          <w:jc w:val="center"/>
        </w:trPr>
        <w:tc>
          <w:tcPr>
            <w:tcW w:w="3324" w:type="dxa"/>
            <w:vAlign w:val="center"/>
          </w:tcPr>
          <w:p w14:paraId="4F8302F2" w14:textId="77777777" w:rsidR="00BF62F2" w:rsidRPr="002D5722" w:rsidRDefault="00BD7964">
            <w:r w:rsidRPr="002D5722">
              <w:rPr>
                <w:sz w:val="18"/>
              </w:rPr>
              <w:t>指标</w:t>
            </w:r>
            <w:r w:rsidRPr="002D5722">
              <w:rPr>
                <w:sz w:val="18"/>
              </w:rPr>
              <w:t xml:space="preserve"> ID</w:t>
            </w:r>
          </w:p>
        </w:tc>
        <w:tc>
          <w:tcPr>
            <w:tcW w:w="3324" w:type="dxa"/>
            <w:vAlign w:val="center"/>
          </w:tcPr>
          <w:p w14:paraId="7014E2EA" w14:textId="77777777" w:rsidR="00BF62F2" w:rsidRPr="002D5722" w:rsidRDefault="00BD7964">
            <w:r w:rsidRPr="002D5722">
              <w:rPr>
                <w:sz w:val="18"/>
              </w:rPr>
              <w:t>custom-price-strength</w:t>
            </w:r>
          </w:p>
        </w:tc>
        <w:tc>
          <w:tcPr>
            <w:tcW w:w="3324" w:type="dxa"/>
            <w:vAlign w:val="center"/>
          </w:tcPr>
          <w:p w14:paraId="6C522583" w14:textId="77777777" w:rsidR="00BF62F2" w:rsidRPr="002D5722" w:rsidRDefault="00BD7964">
            <w:pPr>
              <w:rPr>
                <w:lang w:eastAsia="zh-CN"/>
              </w:rPr>
            </w:pPr>
            <w:r w:rsidRPr="002D5722">
              <w:rPr>
                <w:sz w:val="18"/>
                <w:lang w:eastAsia="zh-CN"/>
              </w:rPr>
              <w:t>英文、数字和短横线，保存后不建议修改</w:t>
            </w:r>
          </w:p>
        </w:tc>
      </w:tr>
      <w:tr w:rsidR="00BF62F2" w:rsidRPr="002D5722" w14:paraId="1D6EE8AE" w14:textId="77777777">
        <w:trPr>
          <w:jc w:val="center"/>
        </w:trPr>
        <w:tc>
          <w:tcPr>
            <w:tcW w:w="3324" w:type="dxa"/>
            <w:vAlign w:val="center"/>
          </w:tcPr>
          <w:p w14:paraId="1AA4C888" w14:textId="77777777" w:rsidR="00BF62F2" w:rsidRPr="002D5722" w:rsidRDefault="00BD7964">
            <w:r w:rsidRPr="002D5722">
              <w:rPr>
                <w:sz w:val="18"/>
              </w:rPr>
              <w:t>指标名称</w:t>
            </w:r>
          </w:p>
        </w:tc>
        <w:tc>
          <w:tcPr>
            <w:tcW w:w="3324" w:type="dxa"/>
            <w:vAlign w:val="center"/>
          </w:tcPr>
          <w:p w14:paraId="3EADBE02" w14:textId="77777777" w:rsidR="00BF62F2" w:rsidRPr="002D5722" w:rsidRDefault="00BD7964">
            <w:r w:rsidRPr="002D5722">
              <w:rPr>
                <w:sz w:val="18"/>
              </w:rPr>
              <w:t>价格强弱评分</w:t>
            </w:r>
          </w:p>
        </w:tc>
        <w:tc>
          <w:tcPr>
            <w:tcW w:w="3324" w:type="dxa"/>
            <w:vAlign w:val="center"/>
          </w:tcPr>
          <w:p w14:paraId="2A5F19D6" w14:textId="77777777" w:rsidR="00BF62F2" w:rsidRPr="002D5722" w:rsidRDefault="00BD7964">
            <w:pPr>
              <w:rPr>
                <w:lang w:eastAsia="zh-CN"/>
              </w:rPr>
            </w:pPr>
            <w:r w:rsidRPr="002D5722">
              <w:rPr>
                <w:sz w:val="18"/>
                <w:lang w:eastAsia="zh-CN"/>
              </w:rPr>
              <w:t>用户在指标库中看到的名称</w:t>
            </w:r>
          </w:p>
        </w:tc>
      </w:tr>
      <w:tr w:rsidR="00BF62F2" w:rsidRPr="002D5722" w14:paraId="63E35CA2" w14:textId="77777777">
        <w:trPr>
          <w:jc w:val="center"/>
        </w:trPr>
        <w:tc>
          <w:tcPr>
            <w:tcW w:w="3324" w:type="dxa"/>
            <w:vAlign w:val="center"/>
          </w:tcPr>
          <w:p w14:paraId="42E12F0E" w14:textId="77777777" w:rsidR="00BF62F2" w:rsidRPr="002D5722" w:rsidRDefault="00BD7964">
            <w:r w:rsidRPr="002D5722">
              <w:rPr>
                <w:sz w:val="18"/>
              </w:rPr>
              <w:t>分类</w:t>
            </w:r>
          </w:p>
        </w:tc>
        <w:tc>
          <w:tcPr>
            <w:tcW w:w="3324" w:type="dxa"/>
            <w:vAlign w:val="center"/>
          </w:tcPr>
          <w:p w14:paraId="53D70FBD" w14:textId="77777777" w:rsidR="00BF62F2" w:rsidRPr="002D5722" w:rsidRDefault="00BD7964">
            <w:pPr>
              <w:rPr>
                <w:lang w:eastAsia="zh-CN"/>
              </w:rPr>
            </w:pPr>
            <w:r w:rsidRPr="002D5722">
              <w:rPr>
                <w:sz w:val="18"/>
                <w:lang w:eastAsia="zh-CN"/>
              </w:rPr>
              <w:t>趋势</w:t>
            </w:r>
            <w:r w:rsidRPr="002D5722">
              <w:rPr>
                <w:sz w:val="18"/>
                <w:lang w:eastAsia="zh-CN"/>
              </w:rPr>
              <w:t>/</w:t>
            </w:r>
            <w:r w:rsidRPr="002D5722">
              <w:rPr>
                <w:sz w:val="18"/>
                <w:lang w:eastAsia="zh-CN"/>
              </w:rPr>
              <w:t>波动</w:t>
            </w:r>
            <w:r w:rsidRPr="002D5722">
              <w:rPr>
                <w:sz w:val="18"/>
                <w:lang w:eastAsia="zh-CN"/>
              </w:rPr>
              <w:t>/</w:t>
            </w:r>
            <w:r w:rsidRPr="002D5722">
              <w:rPr>
                <w:sz w:val="18"/>
                <w:lang w:eastAsia="zh-CN"/>
              </w:rPr>
              <w:t>成交量</w:t>
            </w:r>
            <w:r w:rsidRPr="002D5722">
              <w:rPr>
                <w:sz w:val="18"/>
                <w:lang w:eastAsia="zh-CN"/>
              </w:rPr>
              <w:t>/</w:t>
            </w:r>
            <w:r w:rsidRPr="002D5722">
              <w:rPr>
                <w:sz w:val="18"/>
                <w:lang w:eastAsia="zh-CN"/>
              </w:rPr>
              <w:t>强弱动量</w:t>
            </w:r>
          </w:p>
        </w:tc>
        <w:tc>
          <w:tcPr>
            <w:tcW w:w="3324" w:type="dxa"/>
            <w:vAlign w:val="center"/>
          </w:tcPr>
          <w:p w14:paraId="7C83B5D3" w14:textId="77777777" w:rsidR="00BF62F2" w:rsidRPr="002D5722" w:rsidRDefault="00BD7964">
            <w:r w:rsidRPr="002D5722">
              <w:rPr>
                <w:sz w:val="18"/>
              </w:rPr>
              <w:t>用于指标库筛选</w:t>
            </w:r>
          </w:p>
        </w:tc>
      </w:tr>
      <w:tr w:rsidR="00BF62F2" w:rsidRPr="002D5722" w14:paraId="7C62809F" w14:textId="77777777">
        <w:trPr>
          <w:jc w:val="center"/>
        </w:trPr>
        <w:tc>
          <w:tcPr>
            <w:tcW w:w="3324" w:type="dxa"/>
            <w:vAlign w:val="center"/>
          </w:tcPr>
          <w:p w14:paraId="24658BCB" w14:textId="77777777" w:rsidR="00BF62F2" w:rsidRPr="002D5722" w:rsidRDefault="00BD7964">
            <w:r w:rsidRPr="002D5722">
              <w:rPr>
                <w:sz w:val="18"/>
              </w:rPr>
              <w:t>默认面板</w:t>
            </w:r>
          </w:p>
        </w:tc>
        <w:tc>
          <w:tcPr>
            <w:tcW w:w="3324" w:type="dxa"/>
            <w:vAlign w:val="center"/>
          </w:tcPr>
          <w:p w14:paraId="66B0B586" w14:textId="77777777" w:rsidR="00BF62F2" w:rsidRPr="002D5722" w:rsidRDefault="00BD7964">
            <w:pPr>
              <w:rPr>
                <w:lang w:eastAsia="zh-CN"/>
              </w:rPr>
            </w:pPr>
            <w:r w:rsidRPr="002D5722">
              <w:rPr>
                <w:sz w:val="18"/>
                <w:lang w:eastAsia="zh-CN"/>
              </w:rPr>
              <w:t>主图</w:t>
            </w:r>
            <w:r w:rsidRPr="002D5722">
              <w:rPr>
                <w:sz w:val="18"/>
                <w:lang w:eastAsia="zh-CN"/>
              </w:rPr>
              <w:t>/</w:t>
            </w:r>
            <w:r w:rsidRPr="002D5722">
              <w:rPr>
                <w:sz w:val="18"/>
                <w:lang w:eastAsia="zh-CN"/>
              </w:rPr>
              <w:t>动量副图</w:t>
            </w:r>
            <w:r w:rsidRPr="002D5722">
              <w:rPr>
                <w:sz w:val="18"/>
                <w:lang w:eastAsia="zh-CN"/>
              </w:rPr>
              <w:t>/</w:t>
            </w:r>
            <w:r w:rsidRPr="002D5722">
              <w:rPr>
                <w:sz w:val="18"/>
                <w:lang w:eastAsia="zh-CN"/>
              </w:rPr>
              <w:t>波动副图</w:t>
            </w:r>
          </w:p>
        </w:tc>
        <w:tc>
          <w:tcPr>
            <w:tcW w:w="3324" w:type="dxa"/>
            <w:vAlign w:val="center"/>
          </w:tcPr>
          <w:p w14:paraId="2430BA29" w14:textId="77777777" w:rsidR="00BF62F2" w:rsidRPr="002D5722" w:rsidRDefault="00BD7964">
            <w:pPr>
              <w:rPr>
                <w:lang w:eastAsia="zh-CN"/>
              </w:rPr>
            </w:pPr>
            <w:r w:rsidRPr="002D5722">
              <w:rPr>
                <w:sz w:val="18"/>
                <w:lang w:eastAsia="zh-CN"/>
              </w:rPr>
              <w:t>决定首次添加时绘制到哪里</w:t>
            </w:r>
          </w:p>
        </w:tc>
      </w:tr>
      <w:tr w:rsidR="00BF62F2" w:rsidRPr="002D5722" w14:paraId="47B9A5BD" w14:textId="77777777">
        <w:trPr>
          <w:jc w:val="center"/>
        </w:trPr>
        <w:tc>
          <w:tcPr>
            <w:tcW w:w="3324" w:type="dxa"/>
            <w:vAlign w:val="center"/>
          </w:tcPr>
          <w:p w14:paraId="69ED49C6" w14:textId="77777777" w:rsidR="00BF62F2" w:rsidRPr="002D5722" w:rsidRDefault="00BD7964">
            <w:r w:rsidRPr="002D5722">
              <w:rPr>
                <w:sz w:val="18"/>
              </w:rPr>
              <w:t>线条颜色</w:t>
            </w:r>
          </w:p>
        </w:tc>
        <w:tc>
          <w:tcPr>
            <w:tcW w:w="3324" w:type="dxa"/>
            <w:vAlign w:val="center"/>
          </w:tcPr>
          <w:p w14:paraId="4F340E11" w14:textId="77777777" w:rsidR="00BF62F2" w:rsidRPr="002D5722" w:rsidRDefault="00BD7964">
            <w:r w:rsidRPr="002D5722">
              <w:rPr>
                <w:sz w:val="18"/>
              </w:rPr>
              <w:t>使用颜色选择器</w:t>
            </w:r>
          </w:p>
        </w:tc>
        <w:tc>
          <w:tcPr>
            <w:tcW w:w="3324" w:type="dxa"/>
            <w:vAlign w:val="center"/>
          </w:tcPr>
          <w:p w14:paraId="1B0C738D" w14:textId="77777777" w:rsidR="00BF62F2" w:rsidRPr="002D5722" w:rsidRDefault="00BD7964">
            <w:r w:rsidRPr="002D5722">
              <w:rPr>
                <w:sz w:val="18"/>
              </w:rPr>
              <w:t>决定指标线颜色</w:t>
            </w:r>
          </w:p>
        </w:tc>
      </w:tr>
      <w:tr w:rsidR="00BF62F2" w:rsidRPr="002D5722" w14:paraId="6C922C47" w14:textId="77777777">
        <w:trPr>
          <w:jc w:val="center"/>
        </w:trPr>
        <w:tc>
          <w:tcPr>
            <w:tcW w:w="3324" w:type="dxa"/>
            <w:vAlign w:val="center"/>
          </w:tcPr>
          <w:p w14:paraId="3818225F" w14:textId="77777777" w:rsidR="00BF62F2" w:rsidRPr="002D5722" w:rsidRDefault="00BD7964">
            <w:r w:rsidRPr="002D5722">
              <w:rPr>
                <w:sz w:val="18"/>
              </w:rPr>
              <w:t>线宽</w:t>
            </w:r>
          </w:p>
        </w:tc>
        <w:tc>
          <w:tcPr>
            <w:tcW w:w="3324" w:type="dxa"/>
            <w:vAlign w:val="center"/>
          </w:tcPr>
          <w:p w14:paraId="10EB60C5" w14:textId="77777777" w:rsidR="00BF62F2" w:rsidRPr="002D5722" w:rsidRDefault="00BD7964">
            <w:r w:rsidRPr="002D5722">
              <w:rPr>
                <w:sz w:val="18"/>
              </w:rPr>
              <w:t xml:space="preserve">1 </w:t>
            </w:r>
            <w:r w:rsidRPr="002D5722">
              <w:rPr>
                <w:sz w:val="18"/>
              </w:rPr>
              <w:t>到</w:t>
            </w:r>
            <w:r w:rsidRPr="002D5722">
              <w:rPr>
                <w:sz w:val="18"/>
              </w:rPr>
              <w:t xml:space="preserve"> 5</w:t>
            </w:r>
          </w:p>
        </w:tc>
        <w:tc>
          <w:tcPr>
            <w:tcW w:w="3324" w:type="dxa"/>
            <w:vAlign w:val="center"/>
          </w:tcPr>
          <w:p w14:paraId="30EC1945" w14:textId="77777777" w:rsidR="00BF62F2" w:rsidRPr="002D5722" w:rsidRDefault="00BD7964">
            <w:r w:rsidRPr="002D5722">
              <w:rPr>
                <w:sz w:val="18"/>
              </w:rPr>
              <w:t>决定指标线粗细</w:t>
            </w:r>
          </w:p>
        </w:tc>
      </w:tr>
      <w:tr w:rsidR="00BF62F2" w:rsidRPr="002D5722" w14:paraId="3400010F" w14:textId="77777777">
        <w:trPr>
          <w:jc w:val="center"/>
        </w:trPr>
        <w:tc>
          <w:tcPr>
            <w:tcW w:w="3324" w:type="dxa"/>
            <w:vAlign w:val="center"/>
          </w:tcPr>
          <w:p w14:paraId="3EB9932F" w14:textId="77777777" w:rsidR="00BF62F2" w:rsidRPr="002D5722" w:rsidRDefault="00BD7964">
            <w:r w:rsidRPr="002D5722">
              <w:rPr>
                <w:sz w:val="18"/>
              </w:rPr>
              <w:lastRenderedPageBreak/>
              <w:t>指标说明</w:t>
            </w:r>
          </w:p>
        </w:tc>
        <w:tc>
          <w:tcPr>
            <w:tcW w:w="3324" w:type="dxa"/>
            <w:vAlign w:val="center"/>
          </w:tcPr>
          <w:p w14:paraId="7050416C" w14:textId="77777777" w:rsidR="00BF62F2" w:rsidRPr="002D5722" w:rsidRDefault="00BD7964">
            <w:r w:rsidRPr="002D5722">
              <w:rPr>
                <w:sz w:val="18"/>
              </w:rPr>
              <w:t>一句话说明用途</w:t>
            </w:r>
          </w:p>
        </w:tc>
        <w:tc>
          <w:tcPr>
            <w:tcW w:w="3324" w:type="dxa"/>
            <w:vAlign w:val="center"/>
          </w:tcPr>
          <w:p w14:paraId="51EAB3C9" w14:textId="77777777" w:rsidR="00BF62F2" w:rsidRPr="002D5722" w:rsidRDefault="00BD7964">
            <w:pPr>
              <w:rPr>
                <w:lang w:eastAsia="zh-CN"/>
              </w:rPr>
            </w:pPr>
            <w:r w:rsidRPr="002D5722">
              <w:rPr>
                <w:sz w:val="18"/>
                <w:lang w:eastAsia="zh-CN"/>
              </w:rPr>
              <w:t>帮助用户理解该指标看什么</w:t>
            </w:r>
          </w:p>
        </w:tc>
      </w:tr>
      <w:tr w:rsidR="00BF62F2" w:rsidRPr="002D5722" w14:paraId="07D60B16" w14:textId="77777777">
        <w:trPr>
          <w:jc w:val="center"/>
        </w:trPr>
        <w:tc>
          <w:tcPr>
            <w:tcW w:w="3324" w:type="dxa"/>
            <w:vAlign w:val="center"/>
          </w:tcPr>
          <w:p w14:paraId="7F356A85" w14:textId="77777777" w:rsidR="00BF62F2" w:rsidRPr="002D5722" w:rsidRDefault="00BD7964">
            <w:r w:rsidRPr="002D5722">
              <w:rPr>
                <w:sz w:val="18"/>
              </w:rPr>
              <w:t>计算方式说明</w:t>
            </w:r>
          </w:p>
        </w:tc>
        <w:tc>
          <w:tcPr>
            <w:tcW w:w="3324" w:type="dxa"/>
            <w:vAlign w:val="center"/>
          </w:tcPr>
          <w:p w14:paraId="3F447ADC" w14:textId="77777777" w:rsidR="00BF62F2" w:rsidRPr="002D5722" w:rsidRDefault="00BD7964">
            <w:r w:rsidRPr="002D5722">
              <w:rPr>
                <w:sz w:val="18"/>
              </w:rPr>
              <w:t>写公式或逻辑</w:t>
            </w:r>
          </w:p>
        </w:tc>
        <w:tc>
          <w:tcPr>
            <w:tcW w:w="3324" w:type="dxa"/>
            <w:vAlign w:val="center"/>
          </w:tcPr>
          <w:p w14:paraId="412A1E37" w14:textId="77777777" w:rsidR="00BF62F2" w:rsidRPr="002D5722" w:rsidRDefault="00BD7964">
            <w:pPr>
              <w:rPr>
                <w:lang w:eastAsia="zh-CN"/>
              </w:rPr>
            </w:pPr>
            <w:r w:rsidRPr="002D5722">
              <w:rPr>
                <w:sz w:val="18"/>
                <w:lang w:eastAsia="zh-CN"/>
              </w:rPr>
              <w:t>鼠标悬停感叹号时展示</w:t>
            </w:r>
          </w:p>
        </w:tc>
      </w:tr>
      <w:tr w:rsidR="00BF62F2" w:rsidRPr="002D5722" w14:paraId="079CED76" w14:textId="77777777">
        <w:trPr>
          <w:jc w:val="center"/>
        </w:trPr>
        <w:tc>
          <w:tcPr>
            <w:tcW w:w="3324" w:type="dxa"/>
            <w:vAlign w:val="center"/>
          </w:tcPr>
          <w:p w14:paraId="3973FC12" w14:textId="77777777" w:rsidR="00BF62F2" w:rsidRPr="002D5722" w:rsidRDefault="00BD7964">
            <w:r w:rsidRPr="002D5722">
              <w:rPr>
                <w:sz w:val="18"/>
              </w:rPr>
              <w:t>计算代码</w:t>
            </w:r>
          </w:p>
        </w:tc>
        <w:tc>
          <w:tcPr>
            <w:tcW w:w="3324" w:type="dxa"/>
            <w:vAlign w:val="center"/>
          </w:tcPr>
          <w:p w14:paraId="319A1768" w14:textId="77777777" w:rsidR="00BF62F2" w:rsidRPr="002D5722" w:rsidRDefault="00BD7964">
            <w:r w:rsidRPr="002D5722">
              <w:rPr>
                <w:sz w:val="18"/>
              </w:rPr>
              <w:t xml:space="preserve">JavaScript return </w:t>
            </w:r>
            <w:r w:rsidRPr="002D5722">
              <w:rPr>
                <w:sz w:val="18"/>
              </w:rPr>
              <w:t>语句</w:t>
            </w:r>
          </w:p>
        </w:tc>
        <w:tc>
          <w:tcPr>
            <w:tcW w:w="3324" w:type="dxa"/>
            <w:vAlign w:val="center"/>
          </w:tcPr>
          <w:p w14:paraId="7F80B496" w14:textId="77777777" w:rsidR="00BF62F2" w:rsidRPr="002D5722" w:rsidRDefault="00BD7964">
            <w:pPr>
              <w:rPr>
                <w:lang w:eastAsia="zh-CN"/>
              </w:rPr>
            </w:pPr>
            <w:r w:rsidRPr="002D5722">
              <w:rPr>
                <w:sz w:val="18"/>
                <w:lang w:eastAsia="zh-CN"/>
              </w:rPr>
              <w:t>每根</w:t>
            </w:r>
            <w:r w:rsidRPr="002D5722">
              <w:rPr>
                <w:sz w:val="18"/>
                <w:lang w:eastAsia="zh-CN"/>
              </w:rPr>
              <w:t xml:space="preserve"> </w:t>
            </w:r>
            <w:r w:rsidRPr="002D5722">
              <w:rPr>
                <w:sz w:val="18"/>
                <w:lang w:eastAsia="zh-CN"/>
              </w:rPr>
              <w:t xml:space="preserve">K </w:t>
            </w:r>
            <w:r w:rsidRPr="002D5722">
              <w:rPr>
                <w:sz w:val="18"/>
                <w:lang w:eastAsia="zh-CN"/>
              </w:rPr>
              <w:t>线执行一次，返回一个数值或</w:t>
            </w:r>
            <w:r w:rsidRPr="002D5722">
              <w:rPr>
                <w:sz w:val="18"/>
                <w:lang w:eastAsia="zh-CN"/>
              </w:rPr>
              <w:t xml:space="preserve"> null</w:t>
            </w:r>
          </w:p>
        </w:tc>
      </w:tr>
    </w:tbl>
    <w:p w14:paraId="2A4E6ADC" w14:textId="77777777" w:rsidR="00BF62F2" w:rsidRPr="002D5722" w:rsidRDefault="00BF62F2">
      <w:pPr>
        <w:spacing w:after="40"/>
        <w:rPr>
          <w:lang w:eastAsia="zh-CN"/>
        </w:rPr>
      </w:pPr>
    </w:p>
    <w:p w14:paraId="1D664D18" w14:textId="77777777" w:rsidR="00BF62F2" w:rsidRPr="002D5722" w:rsidRDefault="00BD7964">
      <w:pPr>
        <w:pStyle w:val="1"/>
        <w:rPr>
          <w:rFonts w:ascii="微软雅黑" w:eastAsia="微软雅黑" w:hAnsi="微软雅黑"/>
        </w:rPr>
      </w:pPr>
      <w:r w:rsidRPr="002D5722">
        <w:rPr>
          <w:rFonts w:ascii="微软雅黑" w:eastAsia="微软雅黑" w:hAnsi="微软雅黑"/>
        </w:rPr>
        <w:t>四、可用变量</w:t>
      </w:r>
    </w:p>
    <w:tbl>
      <w:tblPr>
        <w:tblStyle w:val="aff1"/>
        <w:tblW w:w="0" w:type="auto"/>
        <w:jc w:val="center"/>
        <w:tblLook w:val="04A0" w:firstRow="1" w:lastRow="0" w:firstColumn="1" w:lastColumn="0" w:noHBand="0" w:noVBand="1"/>
      </w:tblPr>
      <w:tblGrid>
        <w:gridCol w:w="4986"/>
        <w:gridCol w:w="4986"/>
      </w:tblGrid>
      <w:tr w:rsidR="00BF62F2" w:rsidRPr="002D5722" w14:paraId="62CE545C" w14:textId="77777777">
        <w:trPr>
          <w:jc w:val="center"/>
        </w:trPr>
        <w:tc>
          <w:tcPr>
            <w:tcW w:w="4986" w:type="dxa"/>
            <w:shd w:val="clear" w:color="auto" w:fill="D9EAF7"/>
            <w:vAlign w:val="center"/>
          </w:tcPr>
          <w:p w14:paraId="78A85D05" w14:textId="77777777" w:rsidR="00BF62F2" w:rsidRPr="002D5722" w:rsidRDefault="00BD7964">
            <w:r w:rsidRPr="002D5722">
              <w:rPr>
                <w:b/>
                <w:sz w:val="18"/>
              </w:rPr>
              <w:t>变量</w:t>
            </w:r>
          </w:p>
        </w:tc>
        <w:tc>
          <w:tcPr>
            <w:tcW w:w="4986" w:type="dxa"/>
            <w:shd w:val="clear" w:color="auto" w:fill="D9EAF7"/>
            <w:vAlign w:val="center"/>
          </w:tcPr>
          <w:p w14:paraId="6E0577B5" w14:textId="77777777" w:rsidR="00BF62F2" w:rsidRPr="002D5722" w:rsidRDefault="00BD7964">
            <w:r w:rsidRPr="002D5722">
              <w:rPr>
                <w:b/>
                <w:sz w:val="18"/>
              </w:rPr>
              <w:t>含义</w:t>
            </w:r>
          </w:p>
        </w:tc>
      </w:tr>
      <w:tr w:rsidR="00BF62F2" w:rsidRPr="002D5722" w14:paraId="3B3E426F" w14:textId="77777777">
        <w:trPr>
          <w:jc w:val="center"/>
        </w:trPr>
        <w:tc>
          <w:tcPr>
            <w:tcW w:w="4986" w:type="dxa"/>
            <w:vAlign w:val="center"/>
          </w:tcPr>
          <w:p w14:paraId="20874622" w14:textId="77777777" w:rsidR="00BF62F2" w:rsidRPr="002D5722" w:rsidRDefault="00BD7964">
            <w:r w:rsidRPr="002D5722">
              <w:rPr>
                <w:sz w:val="18"/>
              </w:rPr>
              <w:t>`bar`</w:t>
            </w:r>
          </w:p>
        </w:tc>
        <w:tc>
          <w:tcPr>
            <w:tcW w:w="4986" w:type="dxa"/>
            <w:vAlign w:val="center"/>
          </w:tcPr>
          <w:p w14:paraId="009A51BC" w14:textId="77777777" w:rsidR="00BF62F2" w:rsidRPr="002D5722" w:rsidRDefault="00BD7964">
            <w:r w:rsidRPr="002D5722">
              <w:rPr>
                <w:sz w:val="18"/>
              </w:rPr>
              <w:t>当前</w:t>
            </w:r>
            <w:r w:rsidRPr="002D5722">
              <w:rPr>
                <w:sz w:val="18"/>
              </w:rPr>
              <w:t xml:space="preserve"> K </w:t>
            </w:r>
            <w:r w:rsidRPr="002D5722">
              <w:rPr>
                <w:sz w:val="18"/>
              </w:rPr>
              <w:t>线对象</w:t>
            </w:r>
          </w:p>
        </w:tc>
      </w:tr>
      <w:tr w:rsidR="00BF62F2" w:rsidRPr="002D5722" w14:paraId="7425FBB2" w14:textId="77777777">
        <w:trPr>
          <w:jc w:val="center"/>
        </w:trPr>
        <w:tc>
          <w:tcPr>
            <w:tcW w:w="4986" w:type="dxa"/>
            <w:vAlign w:val="center"/>
          </w:tcPr>
          <w:p w14:paraId="5E876B73" w14:textId="77777777" w:rsidR="00BF62F2" w:rsidRPr="002D5722" w:rsidRDefault="00BD7964">
            <w:r w:rsidRPr="002D5722">
              <w:rPr>
                <w:sz w:val="18"/>
              </w:rPr>
              <w:t>`index`</w:t>
            </w:r>
          </w:p>
        </w:tc>
        <w:tc>
          <w:tcPr>
            <w:tcW w:w="4986" w:type="dxa"/>
            <w:vAlign w:val="center"/>
          </w:tcPr>
          <w:p w14:paraId="0C31F8E4" w14:textId="77777777" w:rsidR="00BF62F2" w:rsidRPr="002D5722" w:rsidRDefault="00BD7964">
            <w:pPr>
              <w:rPr>
                <w:lang w:eastAsia="zh-CN"/>
              </w:rPr>
            </w:pPr>
            <w:r w:rsidRPr="002D5722">
              <w:rPr>
                <w:sz w:val="18"/>
                <w:lang w:eastAsia="zh-CN"/>
              </w:rPr>
              <w:t>当前</w:t>
            </w:r>
            <w:r w:rsidRPr="002D5722">
              <w:rPr>
                <w:sz w:val="18"/>
                <w:lang w:eastAsia="zh-CN"/>
              </w:rPr>
              <w:t xml:space="preserve"> K </w:t>
            </w:r>
            <w:r w:rsidRPr="002D5722">
              <w:rPr>
                <w:sz w:val="18"/>
                <w:lang w:eastAsia="zh-CN"/>
              </w:rPr>
              <w:t>线在数据中的位置，从</w:t>
            </w:r>
            <w:r w:rsidRPr="002D5722">
              <w:rPr>
                <w:sz w:val="18"/>
                <w:lang w:eastAsia="zh-CN"/>
              </w:rPr>
              <w:t xml:space="preserve"> 0 </w:t>
            </w:r>
            <w:r w:rsidRPr="002D5722">
              <w:rPr>
                <w:sz w:val="18"/>
                <w:lang w:eastAsia="zh-CN"/>
              </w:rPr>
              <w:t>开始</w:t>
            </w:r>
          </w:p>
        </w:tc>
      </w:tr>
      <w:tr w:rsidR="00BF62F2" w:rsidRPr="002D5722" w14:paraId="5B1E498A" w14:textId="77777777">
        <w:trPr>
          <w:jc w:val="center"/>
        </w:trPr>
        <w:tc>
          <w:tcPr>
            <w:tcW w:w="4986" w:type="dxa"/>
            <w:vAlign w:val="center"/>
          </w:tcPr>
          <w:p w14:paraId="7035D6B2" w14:textId="77777777" w:rsidR="00BF62F2" w:rsidRPr="002D5722" w:rsidRDefault="00BD7964">
            <w:r w:rsidRPr="002D5722">
              <w:rPr>
                <w:sz w:val="18"/>
              </w:rPr>
              <w:t>`data`</w:t>
            </w:r>
          </w:p>
        </w:tc>
        <w:tc>
          <w:tcPr>
            <w:tcW w:w="4986" w:type="dxa"/>
            <w:vAlign w:val="center"/>
          </w:tcPr>
          <w:p w14:paraId="5C7A4E64" w14:textId="77777777" w:rsidR="00BF62F2" w:rsidRPr="002D5722" w:rsidRDefault="00BD7964">
            <w:pPr>
              <w:rPr>
                <w:lang w:eastAsia="zh-CN"/>
              </w:rPr>
            </w:pPr>
            <w:r w:rsidRPr="002D5722">
              <w:rPr>
                <w:sz w:val="18"/>
                <w:lang w:eastAsia="zh-CN"/>
              </w:rPr>
              <w:t>当前已加载的</w:t>
            </w:r>
            <w:r w:rsidRPr="002D5722">
              <w:rPr>
                <w:sz w:val="18"/>
                <w:lang w:eastAsia="zh-CN"/>
              </w:rPr>
              <w:t xml:space="preserve"> K </w:t>
            </w:r>
            <w:r w:rsidRPr="002D5722">
              <w:rPr>
                <w:sz w:val="18"/>
                <w:lang w:eastAsia="zh-CN"/>
              </w:rPr>
              <w:t>线数组</w:t>
            </w:r>
          </w:p>
        </w:tc>
      </w:tr>
      <w:tr w:rsidR="00BF62F2" w:rsidRPr="002D5722" w14:paraId="28917FED" w14:textId="77777777">
        <w:trPr>
          <w:jc w:val="center"/>
        </w:trPr>
        <w:tc>
          <w:tcPr>
            <w:tcW w:w="4986" w:type="dxa"/>
            <w:vAlign w:val="center"/>
          </w:tcPr>
          <w:p w14:paraId="33F80C99" w14:textId="77777777" w:rsidR="00BF62F2" w:rsidRPr="002D5722" w:rsidRDefault="00BD7964">
            <w:r w:rsidRPr="002D5722">
              <w:rPr>
                <w:sz w:val="18"/>
              </w:rPr>
              <w:t>`helpers`</w:t>
            </w:r>
          </w:p>
        </w:tc>
        <w:tc>
          <w:tcPr>
            <w:tcW w:w="4986" w:type="dxa"/>
            <w:vAlign w:val="center"/>
          </w:tcPr>
          <w:p w14:paraId="4E081EC6" w14:textId="77777777" w:rsidR="00BF62F2" w:rsidRPr="002D5722" w:rsidRDefault="00BD7964">
            <w:r w:rsidRPr="002D5722">
              <w:rPr>
                <w:sz w:val="18"/>
              </w:rPr>
              <w:t>常用辅助函数集合</w:t>
            </w:r>
          </w:p>
        </w:tc>
      </w:tr>
      <w:tr w:rsidR="00BF62F2" w:rsidRPr="002D5722" w14:paraId="43C58524" w14:textId="77777777">
        <w:trPr>
          <w:jc w:val="center"/>
        </w:trPr>
        <w:tc>
          <w:tcPr>
            <w:tcW w:w="4986" w:type="dxa"/>
            <w:vAlign w:val="center"/>
          </w:tcPr>
          <w:p w14:paraId="70E57372" w14:textId="77777777" w:rsidR="00BF62F2" w:rsidRPr="002D5722" w:rsidRDefault="00BD7964">
            <w:r w:rsidRPr="002D5722">
              <w:rPr>
                <w:sz w:val="18"/>
              </w:rPr>
              <w:t>`settings`</w:t>
            </w:r>
          </w:p>
        </w:tc>
        <w:tc>
          <w:tcPr>
            <w:tcW w:w="4986" w:type="dxa"/>
            <w:vAlign w:val="center"/>
          </w:tcPr>
          <w:p w14:paraId="2D8AE024" w14:textId="77777777" w:rsidR="00BF62F2" w:rsidRPr="002D5722" w:rsidRDefault="00BD7964">
            <w:pPr>
              <w:rPr>
                <w:lang w:eastAsia="zh-CN"/>
              </w:rPr>
            </w:pPr>
            <w:r w:rsidRPr="002D5722">
              <w:rPr>
                <w:sz w:val="18"/>
                <w:lang w:eastAsia="zh-CN"/>
              </w:rPr>
              <w:t>指标设置，当前主要包含颜色、线宽等配置</w:t>
            </w:r>
          </w:p>
        </w:tc>
      </w:tr>
    </w:tbl>
    <w:p w14:paraId="0B919B89" w14:textId="77777777" w:rsidR="00BF62F2" w:rsidRPr="002D5722" w:rsidRDefault="00BF62F2">
      <w:pPr>
        <w:spacing w:after="40"/>
        <w:rPr>
          <w:lang w:eastAsia="zh-CN"/>
        </w:rPr>
      </w:pPr>
    </w:p>
    <w:p w14:paraId="6C0887FF" w14:textId="77777777" w:rsidR="00BF62F2" w:rsidRPr="002D5722" w:rsidRDefault="00BD7964">
      <w:pPr>
        <w:spacing w:after="80"/>
      </w:pPr>
      <w:r w:rsidRPr="002D5722">
        <w:rPr>
          <w:color w:val="1F4E79"/>
          <w:sz w:val="20"/>
        </w:rPr>
        <w:t>bar</w:t>
      </w:r>
      <w:r w:rsidRPr="002D5722">
        <w:t xml:space="preserve"> </w:t>
      </w:r>
      <w:r w:rsidRPr="002D5722">
        <w:t>常用字段：</w:t>
      </w:r>
    </w:p>
    <w:tbl>
      <w:tblPr>
        <w:tblStyle w:val="aff1"/>
        <w:tblW w:w="0" w:type="auto"/>
        <w:jc w:val="center"/>
        <w:tblLook w:val="04A0" w:firstRow="1" w:lastRow="0" w:firstColumn="1" w:lastColumn="0" w:noHBand="0" w:noVBand="1"/>
      </w:tblPr>
      <w:tblGrid>
        <w:gridCol w:w="4986"/>
        <w:gridCol w:w="4986"/>
      </w:tblGrid>
      <w:tr w:rsidR="00BF62F2" w:rsidRPr="002D5722" w14:paraId="2154C0C0" w14:textId="77777777">
        <w:trPr>
          <w:jc w:val="center"/>
        </w:trPr>
        <w:tc>
          <w:tcPr>
            <w:tcW w:w="4986" w:type="dxa"/>
            <w:shd w:val="clear" w:color="auto" w:fill="D9EAF7"/>
            <w:vAlign w:val="center"/>
          </w:tcPr>
          <w:p w14:paraId="1E562871" w14:textId="77777777" w:rsidR="00BF62F2" w:rsidRPr="002D5722" w:rsidRDefault="00BD7964">
            <w:r w:rsidRPr="002D5722">
              <w:rPr>
                <w:b/>
                <w:sz w:val="18"/>
              </w:rPr>
              <w:t>字段</w:t>
            </w:r>
          </w:p>
        </w:tc>
        <w:tc>
          <w:tcPr>
            <w:tcW w:w="4986" w:type="dxa"/>
            <w:shd w:val="clear" w:color="auto" w:fill="D9EAF7"/>
            <w:vAlign w:val="center"/>
          </w:tcPr>
          <w:p w14:paraId="6A5A329E" w14:textId="77777777" w:rsidR="00BF62F2" w:rsidRPr="002D5722" w:rsidRDefault="00BD7964">
            <w:r w:rsidRPr="002D5722">
              <w:rPr>
                <w:b/>
                <w:sz w:val="18"/>
              </w:rPr>
              <w:t>含义</w:t>
            </w:r>
          </w:p>
        </w:tc>
      </w:tr>
      <w:tr w:rsidR="00BF62F2" w:rsidRPr="002D5722" w14:paraId="434833C4" w14:textId="77777777">
        <w:trPr>
          <w:jc w:val="center"/>
        </w:trPr>
        <w:tc>
          <w:tcPr>
            <w:tcW w:w="4986" w:type="dxa"/>
            <w:vAlign w:val="center"/>
          </w:tcPr>
          <w:p w14:paraId="4B734810" w14:textId="77777777" w:rsidR="00BF62F2" w:rsidRPr="002D5722" w:rsidRDefault="00BD7964">
            <w:r w:rsidRPr="002D5722">
              <w:rPr>
                <w:sz w:val="18"/>
              </w:rPr>
              <w:t>`bar.time`</w:t>
            </w:r>
          </w:p>
        </w:tc>
        <w:tc>
          <w:tcPr>
            <w:tcW w:w="4986" w:type="dxa"/>
            <w:vAlign w:val="center"/>
          </w:tcPr>
          <w:p w14:paraId="20A05E23" w14:textId="77777777" w:rsidR="00BF62F2" w:rsidRPr="002D5722" w:rsidRDefault="00BD7964">
            <w:r w:rsidRPr="002D5722">
              <w:rPr>
                <w:sz w:val="18"/>
              </w:rPr>
              <w:t>当前</w:t>
            </w:r>
            <w:r w:rsidRPr="002D5722">
              <w:rPr>
                <w:sz w:val="18"/>
              </w:rPr>
              <w:t xml:space="preserve"> K </w:t>
            </w:r>
            <w:r w:rsidRPr="002D5722">
              <w:rPr>
                <w:sz w:val="18"/>
              </w:rPr>
              <w:t>线时间</w:t>
            </w:r>
          </w:p>
        </w:tc>
      </w:tr>
      <w:tr w:rsidR="00BF62F2" w:rsidRPr="002D5722" w14:paraId="7392472C" w14:textId="77777777">
        <w:trPr>
          <w:jc w:val="center"/>
        </w:trPr>
        <w:tc>
          <w:tcPr>
            <w:tcW w:w="4986" w:type="dxa"/>
            <w:vAlign w:val="center"/>
          </w:tcPr>
          <w:p w14:paraId="43F6B1E1" w14:textId="77777777" w:rsidR="00BF62F2" w:rsidRPr="002D5722" w:rsidRDefault="00BD7964">
            <w:r w:rsidRPr="002D5722">
              <w:rPr>
                <w:sz w:val="18"/>
              </w:rPr>
              <w:t>`bar.open`</w:t>
            </w:r>
          </w:p>
        </w:tc>
        <w:tc>
          <w:tcPr>
            <w:tcW w:w="4986" w:type="dxa"/>
            <w:vAlign w:val="center"/>
          </w:tcPr>
          <w:p w14:paraId="6A12F01C" w14:textId="77777777" w:rsidR="00BF62F2" w:rsidRPr="002D5722" w:rsidRDefault="00BD7964">
            <w:r w:rsidRPr="002D5722">
              <w:rPr>
                <w:sz w:val="18"/>
              </w:rPr>
              <w:t>开盘价</w:t>
            </w:r>
          </w:p>
        </w:tc>
      </w:tr>
      <w:tr w:rsidR="00BF62F2" w:rsidRPr="002D5722" w14:paraId="5CD14DBD" w14:textId="77777777">
        <w:trPr>
          <w:jc w:val="center"/>
        </w:trPr>
        <w:tc>
          <w:tcPr>
            <w:tcW w:w="4986" w:type="dxa"/>
            <w:vAlign w:val="center"/>
          </w:tcPr>
          <w:p w14:paraId="4DC15D7E" w14:textId="77777777" w:rsidR="00BF62F2" w:rsidRPr="002D5722" w:rsidRDefault="00BD7964">
            <w:r w:rsidRPr="002D5722">
              <w:rPr>
                <w:sz w:val="18"/>
              </w:rPr>
              <w:t>`bar.high`</w:t>
            </w:r>
          </w:p>
        </w:tc>
        <w:tc>
          <w:tcPr>
            <w:tcW w:w="4986" w:type="dxa"/>
            <w:vAlign w:val="center"/>
          </w:tcPr>
          <w:p w14:paraId="0E2C8404" w14:textId="77777777" w:rsidR="00BF62F2" w:rsidRPr="002D5722" w:rsidRDefault="00BD7964">
            <w:r w:rsidRPr="002D5722">
              <w:rPr>
                <w:sz w:val="18"/>
              </w:rPr>
              <w:t>最高价</w:t>
            </w:r>
          </w:p>
        </w:tc>
      </w:tr>
      <w:tr w:rsidR="00BF62F2" w:rsidRPr="002D5722" w14:paraId="012102ED" w14:textId="77777777">
        <w:trPr>
          <w:jc w:val="center"/>
        </w:trPr>
        <w:tc>
          <w:tcPr>
            <w:tcW w:w="4986" w:type="dxa"/>
            <w:vAlign w:val="center"/>
          </w:tcPr>
          <w:p w14:paraId="64A04604" w14:textId="77777777" w:rsidR="00BF62F2" w:rsidRPr="002D5722" w:rsidRDefault="00BD7964">
            <w:r w:rsidRPr="002D5722">
              <w:rPr>
                <w:sz w:val="18"/>
              </w:rPr>
              <w:t>`bar.low`</w:t>
            </w:r>
          </w:p>
        </w:tc>
        <w:tc>
          <w:tcPr>
            <w:tcW w:w="4986" w:type="dxa"/>
            <w:vAlign w:val="center"/>
          </w:tcPr>
          <w:p w14:paraId="73AAF90B" w14:textId="77777777" w:rsidR="00BF62F2" w:rsidRPr="002D5722" w:rsidRDefault="00BD7964">
            <w:r w:rsidRPr="002D5722">
              <w:rPr>
                <w:sz w:val="18"/>
              </w:rPr>
              <w:t>最低价</w:t>
            </w:r>
          </w:p>
        </w:tc>
      </w:tr>
      <w:tr w:rsidR="00BF62F2" w:rsidRPr="002D5722" w14:paraId="49CC8F41" w14:textId="77777777">
        <w:trPr>
          <w:jc w:val="center"/>
        </w:trPr>
        <w:tc>
          <w:tcPr>
            <w:tcW w:w="4986" w:type="dxa"/>
            <w:vAlign w:val="center"/>
          </w:tcPr>
          <w:p w14:paraId="6A79EF2C" w14:textId="77777777" w:rsidR="00BF62F2" w:rsidRPr="002D5722" w:rsidRDefault="00BD7964">
            <w:r w:rsidRPr="002D5722">
              <w:rPr>
                <w:sz w:val="18"/>
              </w:rPr>
              <w:t>`bar.close`</w:t>
            </w:r>
          </w:p>
        </w:tc>
        <w:tc>
          <w:tcPr>
            <w:tcW w:w="4986" w:type="dxa"/>
            <w:vAlign w:val="center"/>
          </w:tcPr>
          <w:p w14:paraId="62D96A36" w14:textId="77777777" w:rsidR="00BF62F2" w:rsidRPr="002D5722" w:rsidRDefault="00BD7964">
            <w:r w:rsidRPr="002D5722">
              <w:rPr>
                <w:sz w:val="18"/>
              </w:rPr>
              <w:t>收盘价</w:t>
            </w:r>
          </w:p>
        </w:tc>
      </w:tr>
      <w:tr w:rsidR="00BF62F2" w:rsidRPr="002D5722" w14:paraId="6E66201C" w14:textId="77777777">
        <w:trPr>
          <w:jc w:val="center"/>
        </w:trPr>
        <w:tc>
          <w:tcPr>
            <w:tcW w:w="4986" w:type="dxa"/>
            <w:vAlign w:val="center"/>
          </w:tcPr>
          <w:p w14:paraId="47A09132" w14:textId="77777777" w:rsidR="00BF62F2" w:rsidRPr="002D5722" w:rsidRDefault="00BD7964">
            <w:r w:rsidRPr="002D5722">
              <w:rPr>
                <w:sz w:val="18"/>
              </w:rPr>
              <w:t>`bar.volume`</w:t>
            </w:r>
          </w:p>
        </w:tc>
        <w:tc>
          <w:tcPr>
            <w:tcW w:w="4986" w:type="dxa"/>
            <w:vAlign w:val="center"/>
          </w:tcPr>
          <w:p w14:paraId="75EF0A2C" w14:textId="77777777" w:rsidR="00BF62F2" w:rsidRPr="002D5722" w:rsidRDefault="00BD7964">
            <w:r w:rsidRPr="002D5722">
              <w:rPr>
                <w:sz w:val="18"/>
              </w:rPr>
              <w:t>成交量</w:t>
            </w:r>
          </w:p>
        </w:tc>
      </w:tr>
    </w:tbl>
    <w:p w14:paraId="5EEAC230" w14:textId="77777777" w:rsidR="00BF62F2" w:rsidRPr="002D5722" w:rsidRDefault="00BF62F2">
      <w:pPr>
        <w:spacing w:after="40"/>
      </w:pPr>
    </w:p>
    <w:p w14:paraId="6F289A8E" w14:textId="77777777" w:rsidR="00BF62F2" w:rsidRPr="002D5722" w:rsidRDefault="00BD7964">
      <w:pPr>
        <w:pStyle w:val="1"/>
        <w:rPr>
          <w:rFonts w:ascii="微软雅黑" w:eastAsia="微软雅黑" w:hAnsi="微软雅黑"/>
        </w:rPr>
      </w:pPr>
      <w:r w:rsidRPr="002D5722">
        <w:rPr>
          <w:rFonts w:ascii="微软雅黑" w:eastAsia="微软雅黑" w:hAnsi="微软雅黑"/>
        </w:rPr>
        <w:t>五、辅助函数</w:t>
      </w:r>
    </w:p>
    <w:tbl>
      <w:tblPr>
        <w:tblStyle w:val="aff1"/>
        <w:tblW w:w="0" w:type="auto"/>
        <w:jc w:val="center"/>
        <w:tblLook w:val="04A0" w:firstRow="1" w:lastRow="0" w:firstColumn="1" w:lastColumn="0" w:noHBand="0" w:noVBand="1"/>
      </w:tblPr>
      <w:tblGrid>
        <w:gridCol w:w="4986"/>
        <w:gridCol w:w="4986"/>
      </w:tblGrid>
      <w:tr w:rsidR="00BF62F2" w:rsidRPr="002D5722" w14:paraId="004B0751" w14:textId="77777777">
        <w:trPr>
          <w:jc w:val="center"/>
        </w:trPr>
        <w:tc>
          <w:tcPr>
            <w:tcW w:w="4986" w:type="dxa"/>
            <w:shd w:val="clear" w:color="auto" w:fill="D9EAF7"/>
            <w:vAlign w:val="center"/>
          </w:tcPr>
          <w:p w14:paraId="03BE21BE" w14:textId="77777777" w:rsidR="00BF62F2" w:rsidRPr="002D5722" w:rsidRDefault="00BD7964">
            <w:r w:rsidRPr="002D5722">
              <w:rPr>
                <w:b/>
                <w:sz w:val="18"/>
              </w:rPr>
              <w:t>函数</w:t>
            </w:r>
          </w:p>
        </w:tc>
        <w:tc>
          <w:tcPr>
            <w:tcW w:w="4986" w:type="dxa"/>
            <w:shd w:val="clear" w:color="auto" w:fill="D9EAF7"/>
            <w:vAlign w:val="center"/>
          </w:tcPr>
          <w:p w14:paraId="302115B8" w14:textId="77777777" w:rsidR="00BF62F2" w:rsidRPr="002D5722" w:rsidRDefault="00BD7964">
            <w:r w:rsidRPr="002D5722">
              <w:rPr>
                <w:b/>
                <w:sz w:val="18"/>
              </w:rPr>
              <w:t>说明</w:t>
            </w:r>
          </w:p>
        </w:tc>
      </w:tr>
      <w:tr w:rsidR="00BF62F2" w:rsidRPr="002D5722" w14:paraId="5D3BA52B" w14:textId="77777777">
        <w:trPr>
          <w:jc w:val="center"/>
        </w:trPr>
        <w:tc>
          <w:tcPr>
            <w:tcW w:w="4986" w:type="dxa"/>
            <w:vAlign w:val="center"/>
          </w:tcPr>
          <w:p w14:paraId="59646F3D" w14:textId="77777777" w:rsidR="00BF62F2" w:rsidRPr="002D5722" w:rsidRDefault="00BD7964">
            <w:r w:rsidRPr="002D5722">
              <w:rPr>
                <w:sz w:val="18"/>
              </w:rPr>
              <w:t>`helpers.bar(offset)`</w:t>
            </w:r>
          </w:p>
        </w:tc>
        <w:tc>
          <w:tcPr>
            <w:tcW w:w="4986" w:type="dxa"/>
            <w:vAlign w:val="center"/>
          </w:tcPr>
          <w:p w14:paraId="7D0C5591" w14:textId="77777777" w:rsidR="00BF62F2" w:rsidRPr="002D5722" w:rsidRDefault="00BD7964">
            <w:pPr>
              <w:rPr>
                <w:lang w:eastAsia="zh-CN"/>
              </w:rPr>
            </w:pPr>
            <w:r w:rsidRPr="002D5722">
              <w:rPr>
                <w:sz w:val="18"/>
                <w:lang w:eastAsia="zh-CN"/>
              </w:rPr>
              <w:t>获取当前或过去某根</w:t>
            </w:r>
            <w:r w:rsidRPr="002D5722">
              <w:rPr>
                <w:sz w:val="18"/>
                <w:lang w:eastAsia="zh-CN"/>
              </w:rPr>
              <w:t xml:space="preserve"> K </w:t>
            </w:r>
            <w:r w:rsidRPr="002D5722">
              <w:rPr>
                <w:sz w:val="18"/>
                <w:lang w:eastAsia="zh-CN"/>
              </w:rPr>
              <w:t>线，</w:t>
            </w:r>
            <w:r w:rsidRPr="002D5722">
              <w:rPr>
                <w:sz w:val="18"/>
                <w:lang w:eastAsia="zh-CN"/>
              </w:rPr>
              <w:t xml:space="preserve">0 </w:t>
            </w:r>
            <w:r w:rsidRPr="002D5722">
              <w:rPr>
                <w:sz w:val="18"/>
                <w:lang w:eastAsia="zh-CN"/>
              </w:rPr>
              <w:t>为当前，</w:t>
            </w:r>
            <w:r w:rsidRPr="002D5722">
              <w:rPr>
                <w:sz w:val="18"/>
                <w:lang w:eastAsia="zh-CN"/>
              </w:rPr>
              <w:t xml:space="preserve">1 </w:t>
            </w:r>
            <w:r w:rsidRPr="002D5722">
              <w:rPr>
                <w:sz w:val="18"/>
                <w:lang w:eastAsia="zh-CN"/>
              </w:rPr>
              <w:t>为上一根</w:t>
            </w:r>
          </w:p>
        </w:tc>
      </w:tr>
      <w:tr w:rsidR="00BF62F2" w:rsidRPr="002D5722" w14:paraId="47CF5207" w14:textId="77777777">
        <w:trPr>
          <w:jc w:val="center"/>
        </w:trPr>
        <w:tc>
          <w:tcPr>
            <w:tcW w:w="4986" w:type="dxa"/>
            <w:vAlign w:val="center"/>
          </w:tcPr>
          <w:p w14:paraId="543C4873" w14:textId="77777777" w:rsidR="00BF62F2" w:rsidRPr="002D5722" w:rsidRDefault="00BD7964">
            <w:r w:rsidRPr="002D5722">
              <w:rPr>
                <w:sz w:val="18"/>
              </w:rPr>
              <w:t>`helpers.value(field, offset)`</w:t>
            </w:r>
          </w:p>
        </w:tc>
        <w:tc>
          <w:tcPr>
            <w:tcW w:w="4986" w:type="dxa"/>
            <w:vAlign w:val="center"/>
          </w:tcPr>
          <w:p w14:paraId="27B437D9" w14:textId="77777777" w:rsidR="00BF62F2" w:rsidRPr="002D5722" w:rsidRDefault="00BD7964">
            <w:r w:rsidRPr="002D5722">
              <w:rPr>
                <w:sz w:val="18"/>
              </w:rPr>
              <w:t>获取指定字段的数值</w:t>
            </w:r>
          </w:p>
        </w:tc>
      </w:tr>
      <w:tr w:rsidR="00BF62F2" w:rsidRPr="002D5722" w14:paraId="63A4675A" w14:textId="77777777">
        <w:trPr>
          <w:jc w:val="center"/>
        </w:trPr>
        <w:tc>
          <w:tcPr>
            <w:tcW w:w="4986" w:type="dxa"/>
            <w:vAlign w:val="center"/>
          </w:tcPr>
          <w:p w14:paraId="778ABA58" w14:textId="77777777" w:rsidR="00BF62F2" w:rsidRPr="002D5722" w:rsidRDefault="00BD7964">
            <w:r w:rsidRPr="002D5722">
              <w:rPr>
                <w:sz w:val="18"/>
              </w:rPr>
              <w:t>`helpers.open(offset)`</w:t>
            </w:r>
          </w:p>
        </w:tc>
        <w:tc>
          <w:tcPr>
            <w:tcW w:w="4986" w:type="dxa"/>
            <w:vAlign w:val="center"/>
          </w:tcPr>
          <w:p w14:paraId="201BC013" w14:textId="77777777" w:rsidR="00BF62F2" w:rsidRPr="002D5722" w:rsidRDefault="00BD7964">
            <w:r w:rsidRPr="002D5722">
              <w:rPr>
                <w:sz w:val="18"/>
              </w:rPr>
              <w:t>获取开盘价</w:t>
            </w:r>
          </w:p>
        </w:tc>
      </w:tr>
      <w:tr w:rsidR="00BF62F2" w:rsidRPr="002D5722" w14:paraId="47524A7E" w14:textId="77777777">
        <w:trPr>
          <w:jc w:val="center"/>
        </w:trPr>
        <w:tc>
          <w:tcPr>
            <w:tcW w:w="4986" w:type="dxa"/>
            <w:vAlign w:val="center"/>
          </w:tcPr>
          <w:p w14:paraId="351DC85B" w14:textId="77777777" w:rsidR="00BF62F2" w:rsidRPr="002D5722" w:rsidRDefault="00BD7964">
            <w:r w:rsidRPr="002D5722">
              <w:rPr>
                <w:sz w:val="18"/>
              </w:rPr>
              <w:t>`helpers.high(offset)`</w:t>
            </w:r>
          </w:p>
        </w:tc>
        <w:tc>
          <w:tcPr>
            <w:tcW w:w="4986" w:type="dxa"/>
            <w:vAlign w:val="center"/>
          </w:tcPr>
          <w:p w14:paraId="529C0AAC" w14:textId="77777777" w:rsidR="00BF62F2" w:rsidRPr="002D5722" w:rsidRDefault="00BD7964">
            <w:r w:rsidRPr="002D5722">
              <w:rPr>
                <w:sz w:val="18"/>
              </w:rPr>
              <w:t>获取最高价</w:t>
            </w:r>
          </w:p>
        </w:tc>
      </w:tr>
      <w:tr w:rsidR="00BF62F2" w:rsidRPr="002D5722" w14:paraId="74808552" w14:textId="77777777">
        <w:trPr>
          <w:jc w:val="center"/>
        </w:trPr>
        <w:tc>
          <w:tcPr>
            <w:tcW w:w="4986" w:type="dxa"/>
            <w:vAlign w:val="center"/>
          </w:tcPr>
          <w:p w14:paraId="3B008DBA" w14:textId="77777777" w:rsidR="00BF62F2" w:rsidRPr="002D5722" w:rsidRDefault="00BD7964">
            <w:r w:rsidRPr="002D5722">
              <w:rPr>
                <w:sz w:val="18"/>
              </w:rPr>
              <w:t>`helpers.low(offset)`</w:t>
            </w:r>
          </w:p>
        </w:tc>
        <w:tc>
          <w:tcPr>
            <w:tcW w:w="4986" w:type="dxa"/>
            <w:vAlign w:val="center"/>
          </w:tcPr>
          <w:p w14:paraId="1F49FD20" w14:textId="77777777" w:rsidR="00BF62F2" w:rsidRPr="002D5722" w:rsidRDefault="00BD7964">
            <w:r w:rsidRPr="002D5722">
              <w:rPr>
                <w:sz w:val="18"/>
              </w:rPr>
              <w:t>获取最低价</w:t>
            </w:r>
          </w:p>
        </w:tc>
      </w:tr>
      <w:tr w:rsidR="00BF62F2" w:rsidRPr="002D5722" w14:paraId="79B3C32F" w14:textId="77777777">
        <w:trPr>
          <w:jc w:val="center"/>
        </w:trPr>
        <w:tc>
          <w:tcPr>
            <w:tcW w:w="4986" w:type="dxa"/>
            <w:vAlign w:val="center"/>
          </w:tcPr>
          <w:p w14:paraId="01878CAF" w14:textId="77777777" w:rsidR="00BF62F2" w:rsidRPr="002D5722" w:rsidRDefault="00BD7964">
            <w:r w:rsidRPr="002D5722">
              <w:rPr>
                <w:sz w:val="18"/>
              </w:rPr>
              <w:t>`helpers.close(offset)`</w:t>
            </w:r>
          </w:p>
        </w:tc>
        <w:tc>
          <w:tcPr>
            <w:tcW w:w="4986" w:type="dxa"/>
            <w:vAlign w:val="center"/>
          </w:tcPr>
          <w:p w14:paraId="482CCCA5" w14:textId="77777777" w:rsidR="00BF62F2" w:rsidRPr="002D5722" w:rsidRDefault="00BD7964">
            <w:r w:rsidRPr="002D5722">
              <w:rPr>
                <w:sz w:val="18"/>
              </w:rPr>
              <w:t>获取收盘价</w:t>
            </w:r>
          </w:p>
        </w:tc>
      </w:tr>
      <w:tr w:rsidR="00BF62F2" w:rsidRPr="002D5722" w14:paraId="182C180A" w14:textId="77777777">
        <w:trPr>
          <w:jc w:val="center"/>
        </w:trPr>
        <w:tc>
          <w:tcPr>
            <w:tcW w:w="4986" w:type="dxa"/>
            <w:vAlign w:val="center"/>
          </w:tcPr>
          <w:p w14:paraId="0053E74D" w14:textId="77777777" w:rsidR="00BF62F2" w:rsidRPr="002D5722" w:rsidRDefault="00BD7964">
            <w:r w:rsidRPr="002D5722">
              <w:rPr>
                <w:sz w:val="18"/>
              </w:rPr>
              <w:t>`helpers.volume(offset)`</w:t>
            </w:r>
          </w:p>
        </w:tc>
        <w:tc>
          <w:tcPr>
            <w:tcW w:w="4986" w:type="dxa"/>
            <w:vAlign w:val="center"/>
          </w:tcPr>
          <w:p w14:paraId="2DDD26F4" w14:textId="77777777" w:rsidR="00BF62F2" w:rsidRPr="002D5722" w:rsidRDefault="00BD7964">
            <w:r w:rsidRPr="002D5722">
              <w:rPr>
                <w:sz w:val="18"/>
              </w:rPr>
              <w:t>获取成交量</w:t>
            </w:r>
          </w:p>
        </w:tc>
      </w:tr>
      <w:tr w:rsidR="00BF62F2" w:rsidRPr="002D5722" w14:paraId="4D473136" w14:textId="77777777">
        <w:trPr>
          <w:jc w:val="center"/>
        </w:trPr>
        <w:tc>
          <w:tcPr>
            <w:tcW w:w="4986" w:type="dxa"/>
            <w:vAlign w:val="center"/>
          </w:tcPr>
          <w:p w14:paraId="6EA2FEBD" w14:textId="77777777" w:rsidR="00BF62F2" w:rsidRPr="002D5722" w:rsidRDefault="00BD7964">
            <w:r w:rsidRPr="002D5722">
              <w:rPr>
                <w:sz w:val="18"/>
              </w:rPr>
              <w:t>`helpers.values(period, field)`</w:t>
            </w:r>
          </w:p>
        </w:tc>
        <w:tc>
          <w:tcPr>
            <w:tcW w:w="4986" w:type="dxa"/>
            <w:vAlign w:val="center"/>
          </w:tcPr>
          <w:p w14:paraId="7E1380F5" w14:textId="77777777" w:rsidR="00BF62F2" w:rsidRPr="002D5722" w:rsidRDefault="00BD7964">
            <w:pPr>
              <w:rPr>
                <w:lang w:eastAsia="zh-CN"/>
              </w:rPr>
            </w:pPr>
            <w:r w:rsidRPr="002D5722">
              <w:rPr>
                <w:sz w:val="18"/>
                <w:lang w:eastAsia="zh-CN"/>
              </w:rPr>
              <w:t>获取最近</w:t>
            </w:r>
            <w:r w:rsidRPr="002D5722">
              <w:rPr>
                <w:sz w:val="18"/>
                <w:lang w:eastAsia="zh-CN"/>
              </w:rPr>
              <w:t xml:space="preserve"> N </w:t>
            </w:r>
            <w:r w:rsidRPr="002D5722">
              <w:rPr>
                <w:sz w:val="18"/>
                <w:lang w:eastAsia="zh-CN"/>
              </w:rPr>
              <w:t>根某字段数组</w:t>
            </w:r>
          </w:p>
        </w:tc>
      </w:tr>
      <w:tr w:rsidR="00BF62F2" w:rsidRPr="002D5722" w14:paraId="5ECF114E" w14:textId="77777777">
        <w:trPr>
          <w:jc w:val="center"/>
        </w:trPr>
        <w:tc>
          <w:tcPr>
            <w:tcW w:w="4986" w:type="dxa"/>
            <w:vAlign w:val="center"/>
          </w:tcPr>
          <w:p w14:paraId="3F37C859" w14:textId="77777777" w:rsidR="00BF62F2" w:rsidRPr="002D5722" w:rsidRDefault="00BD7964">
            <w:r w:rsidRPr="002D5722">
              <w:rPr>
                <w:sz w:val="18"/>
              </w:rPr>
              <w:t>`helpers.sum(period, field)`</w:t>
            </w:r>
          </w:p>
        </w:tc>
        <w:tc>
          <w:tcPr>
            <w:tcW w:w="4986" w:type="dxa"/>
            <w:vAlign w:val="center"/>
          </w:tcPr>
          <w:p w14:paraId="5A0DCF1A" w14:textId="77777777" w:rsidR="00BF62F2" w:rsidRPr="002D5722" w:rsidRDefault="00BD7964">
            <w:r w:rsidRPr="002D5722">
              <w:rPr>
                <w:sz w:val="18"/>
              </w:rPr>
              <w:t>最近</w:t>
            </w:r>
            <w:r w:rsidRPr="002D5722">
              <w:rPr>
                <w:sz w:val="18"/>
              </w:rPr>
              <w:t xml:space="preserve"> N </w:t>
            </w:r>
            <w:r w:rsidRPr="002D5722">
              <w:rPr>
                <w:sz w:val="18"/>
              </w:rPr>
              <w:t>根某字段求和</w:t>
            </w:r>
          </w:p>
        </w:tc>
      </w:tr>
      <w:tr w:rsidR="00BF62F2" w:rsidRPr="002D5722" w14:paraId="5115B2F8" w14:textId="77777777">
        <w:trPr>
          <w:jc w:val="center"/>
        </w:trPr>
        <w:tc>
          <w:tcPr>
            <w:tcW w:w="4986" w:type="dxa"/>
            <w:vAlign w:val="center"/>
          </w:tcPr>
          <w:p w14:paraId="48D7B6A6" w14:textId="77777777" w:rsidR="00BF62F2" w:rsidRPr="002D5722" w:rsidRDefault="00BD7964">
            <w:r w:rsidRPr="002D5722">
              <w:rPr>
                <w:sz w:val="18"/>
              </w:rPr>
              <w:t>`helpers.sma(period, field)`</w:t>
            </w:r>
          </w:p>
        </w:tc>
        <w:tc>
          <w:tcPr>
            <w:tcW w:w="4986" w:type="dxa"/>
            <w:vAlign w:val="center"/>
          </w:tcPr>
          <w:p w14:paraId="1686EBED" w14:textId="77777777" w:rsidR="00BF62F2" w:rsidRPr="002D5722" w:rsidRDefault="00BD7964">
            <w:r w:rsidRPr="002D5722">
              <w:rPr>
                <w:sz w:val="18"/>
              </w:rPr>
              <w:t>最近</w:t>
            </w:r>
            <w:r w:rsidRPr="002D5722">
              <w:rPr>
                <w:sz w:val="18"/>
              </w:rPr>
              <w:t xml:space="preserve"> N </w:t>
            </w:r>
            <w:r w:rsidRPr="002D5722">
              <w:rPr>
                <w:sz w:val="18"/>
              </w:rPr>
              <w:t>根某字段均值</w:t>
            </w:r>
          </w:p>
        </w:tc>
      </w:tr>
      <w:tr w:rsidR="00BF62F2" w:rsidRPr="002D5722" w14:paraId="2A5FC152" w14:textId="77777777">
        <w:trPr>
          <w:jc w:val="center"/>
        </w:trPr>
        <w:tc>
          <w:tcPr>
            <w:tcW w:w="4986" w:type="dxa"/>
            <w:vAlign w:val="center"/>
          </w:tcPr>
          <w:p w14:paraId="487FC60F" w14:textId="77777777" w:rsidR="00BF62F2" w:rsidRPr="002D5722" w:rsidRDefault="00BD7964">
            <w:r w:rsidRPr="002D5722">
              <w:rPr>
                <w:sz w:val="18"/>
              </w:rPr>
              <w:t>`helpers.highest(period, field)`</w:t>
            </w:r>
          </w:p>
        </w:tc>
        <w:tc>
          <w:tcPr>
            <w:tcW w:w="4986" w:type="dxa"/>
            <w:vAlign w:val="center"/>
          </w:tcPr>
          <w:p w14:paraId="68DE11DA" w14:textId="77777777" w:rsidR="00BF62F2" w:rsidRPr="002D5722" w:rsidRDefault="00BD7964">
            <w:r w:rsidRPr="002D5722">
              <w:rPr>
                <w:sz w:val="18"/>
              </w:rPr>
              <w:t>最近</w:t>
            </w:r>
            <w:r w:rsidRPr="002D5722">
              <w:rPr>
                <w:sz w:val="18"/>
              </w:rPr>
              <w:t xml:space="preserve"> N </w:t>
            </w:r>
            <w:r w:rsidRPr="002D5722">
              <w:rPr>
                <w:sz w:val="18"/>
              </w:rPr>
              <w:t>根某字段最大值</w:t>
            </w:r>
          </w:p>
        </w:tc>
      </w:tr>
      <w:tr w:rsidR="00BF62F2" w:rsidRPr="002D5722" w14:paraId="375DA724" w14:textId="77777777">
        <w:trPr>
          <w:jc w:val="center"/>
        </w:trPr>
        <w:tc>
          <w:tcPr>
            <w:tcW w:w="4986" w:type="dxa"/>
            <w:vAlign w:val="center"/>
          </w:tcPr>
          <w:p w14:paraId="36883A8F" w14:textId="77777777" w:rsidR="00BF62F2" w:rsidRPr="002D5722" w:rsidRDefault="00BD7964">
            <w:r w:rsidRPr="002D5722">
              <w:rPr>
                <w:sz w:val="18"/>
              </w:rPr>
              <w:t>`helpers.lowest(period, field)`</w:t>
            </w:r>
          </w:p>
        </w:tc>
        <w:tc>
          <w:tcPr>
            <w:tcW w:w="4986" w:type="dxa"/>
            <w:vAlign w:val="center"/>
          </w:tcPr>
          <w:p w14:paraId="233B5CA3" w14:textId="77777777" w:rsidR="00BF62F2" w:rsidRPr="002D5722" w:rsidRDefault="00BD7964">
            <w:r w:rsidRPr="002D5722">
              <w:rPr>
                <w:sz w:val="18"/>
              </w:rPr>
              <w:t>最近</w:t>
            </w:r>
            <w:r w:rsidRPr="002D5722">
              <w:rPr>
                <w:sz w:val="18"/>
              </w:rPr>
              <w:t xml:space="preserve"> N </w:t>
            </w:r>
            <w:r w:rsidRPr="002D5722">
              <w:rPr>
                <w:sz w:val="18"/>
              </w:rPr>
              <w:t>根某字段最小值</w:t>
            </w:r>
          </w:p>
        </w:tc>
      </w:tr>
    </w:tbl>
    <w:p w14:paraId="1EE1E653" w14:textId="77777777" w:rsidR="00BF62F2" w:rsidRPr="002D5722" w:rsidRDefault="00BF62F2">
      <w:pPr>
        <w:spacing w:after="40"/>
      </w:pPr>
    </w:p>
    <w:p w14:paraId="5B4DB440" w14:textId="77777777" w:rsidR="00BF62F2" w:rsidRPr="002D5722" w:rsidRDefault="00BD7964">
      <w:pPr>
        <w:pStyle w:val="1"/>
        <w:rPr>
          <w:rFonts w:ascii="微软雅黑" w:eastAsia="微软雅黑" w:hAnsi="微软雅黑"/>
        </w:rPr>
      </w:pPr>
      <w:r w:rsidRPr="002D5722">
        <w:rPr>
          <w:rFonts w:ascii="微软雅黑" w:eastAsia="微软雅黑" w:hAnsi="微软雅黑"/>
        </w:rPr>
        <w:t>六、返回值规则</w:t>
      </w:r>
    </w:p>
    <w:p w14:paraId="4F08DAA2" w14:textId="77777777" w:rsidR="00BF62F2" w:rsidRPr="002D5722" w:rsidRDefault="00BD7964">
      <w:pPr>
        <w:spacing w:after="80"/>
      </w:pPr>
      <w:r w:rsidRPr="002D5722">
        <w:t>计算代码最后需要</w:t>
      </w:r>
      <w:r w:rsidRPr="002D5722">
        <w:t xml:space="preserve"> </w:t>
      </w:r>
      <w:r w:rsidRPr="002D5722">
        <w:rPr>
          <w:color w:val="1F4E79"/>
          <w:sz w:val="20"/>
        </w:rPr>
        <w:t>return</w:t>
      </w:r>
      <w:r w:rsidRPr="002D5722">
        <w:t xml:space="preserve"> </w:t>
      </w:r>
      <w:r w:rsidRPr="002D5722">
        <w:t>一个数值，或</w:t>
      </w:r>
      <w:r w:rsidRPr="002D5722">
        <w:t xml:space="preserve"> </w:t>
      </w:r>
      <w:r w:rsidRPr="002D5722">
        <w:rPr>
          <w:color w:val="1F4E79"/>
          <w:sz w:val="20"/>
        </w:rPr>
        <w:t xml:space="preserve">return { value: </w:t>
      </w:r>
      <w:r w:rsidRPr="002D5722">
        <w:rPr>
          <w:color w:val="1F4E79"/>
          <w:sz w:val="20"/>
        </w:rPr>
        <w:t>数值</w:t>
      </w:r>
      <w:r w:rsidRPr="002D5722">
        <w:rPr>
          <w:color w:val="1F4E79"/>
          <w:sz w:val="20"/>
        </w:rPr>
        <w:t xml:space="preserve"> }</w:t>
      </w:r>
      <w:r w:rsidRPr="002D5722">
        <w:t>。</w:t>
      </w:r>
    </w:p>
    <w:p w14:paraId="21B85B76" w14:textId="77777777" w:rsidR="00BF62F2" w:rsidRPr="002D5722" w:rsidRDefault="00BD7964">
      <w:pPr>
        <w:spacing w:after="80"/>
      </w:pPr>
      <w:r w:rsidRPr="002D5722">
        <w:t>如果当前周期数据不足，应</w:t>
      </w:r>
      <w:r w:rsidRPr="002D5722">
        <w:t xml:space="preserve"> </w:t>
      </w:r>
      <w:r w:rsidRPr="002D5722">
        <w:rPr>
          <w:color w:val="1F4E79"/>
          <w:sz w:val="20"/>
        </w:rPr>
        <w:t>return null</w:t>
      </w:r>
      <w:r w:rsidRPr="002D5722">
        <w:t>，软件会跳过这一根</w:t>
      </w:r>
      <w:r w:rsidRPr="002D5722">
        <w:t xml:space="preserve"> K </w:t>
      </w:r>
      <w:r w:rsidRPr="002D5722">
        <w:t>线的绘制。</w:t>
      </w:r>
    </w:p>
    <w:p w14:paraId="389972D8" w14:textId="77777777" w:rsidR="00BF62F2" w:rsidRPr="002D5722" w:rsidRDefault="00BD7964">
      <w:pPr>
        <w:spacing w:before="60" w:after="120"/>
        <w:ind w:left="198"/>
      </w:pPr>
      <w:r w:rsidRPr="002D5722">
        <w:rPr>
          <w:color w:val="1F4E79"/>
          <w:sz w:val="18"/>
        </w:rPr>
        <w:t>return bar.close;</w:t>
      </w:r>
    </w:p>
    <w:p w14:paraId="71D78C0D" w14:textId="77777777" w:rsidR="00BF62F2" w:rsidRPr="002D5722" w:rsidRDefault="00BD7964">
      <w:pPr>
        <w:spacing w:before="60" w:after="120"/>
        <w:ind w:left="198"/>
      </w:pPr>
      <w:r w:rsidRPr="002D5722">
        <w:rPr>
          <w:color w:val="1F4E79"/>
          <w:sz w:val="18"/>
        </w:rPr>
        <w:t>return { value: bar.close - bar.open };</w:t>
      </w:r>
    </w:p>
    <w:p w14:paraId="7524C8C7" w14:textId="77777777" w:rsidR="00BF62F2" w:rsidRPr="002D5722" w:rsidRDefault="00BD7964">
      <w:pPr>
        <w:spacing w:before="60" w:after="120"/>
        <w:ind w:left="198"/>
      </w:pPr>
      <w:r w:rsidRPr="002D5722">
        <w:rPr>
          <w:color w:val="1F4E79"/>
          <w:sz w:val="18"/>
        </w:rPr>
        <w:t>const ma20 = helpers.sma(20, "close");</w:t>
      </w:r>
      <w:r w:rsidRPr="002D5722">
        <w:rPr>
          <w:color w:val="1F4E79"/>
          <w:sz w:val="18"/>
        </w:rPr>
        <w:br/>
        <w:t>if (ma20 == null)</w:t>
      </w:r>
      <w:r w:rsidRPr="002D5722">
        <w:rPr>
          <w:color w:val="1F4E79"/>
          <w:sz w:val="18"/>
        </w:rPr>
        <w:t xml:space="preserve"> return null;</w:t>
      </w:r>
      <w:r w:rsidRPr="002D5722">
        <w:rPr>
          <w:color w:val="1F4E79"/>
          <w:sz w:val="18"/>
        </w:rPr>
        <w:br/>
        <w:t>return ma20;</w:t>
      </w:r>
    </w:p>
    <w:p w14:paraId="1F377674" w14:textId="77777777" w:rsidR="00BF62F2" w:rsidRPr="002D5722" w:rsidRDefault="00BD7964">
      <w:pPr>
        <w:pStyle w:val="1"/>
        <w:rPr>
          <w:rFonts w:ascii="微软雅黑" w:eastAsia="微软雅黑" w:hAnsi="微软雅黑"/>
          <w:lang w:eastAsia="zh-CN"/>
        </w:rPr>
      </w:pPr>
      <w:r w:rsidRPr="002D5722">
        <w:rPr>
          <w:rFonts w:ascii="微软雅黑" w:eastAsia="微软雅黑" w:hAnsi="微软雅黑"/>
          <w:lang w:eastAsia="zh-CN"/>
        </w:rPr>
        <w:t>七、完整示例：均线差</w:t>
      </w:r>
    </w:p>
    <w:p w14:paraId="2DC7F2DE" w14:textId="77777777" w:rsidR="00BF62F2" w:rsidRPr="002D5722" w:rsidRDefault="00BD7964">
      <w:pPr>
        <w:spacing w:after="80"/>
        <w:rPr>
          <w:lang w:eastAsia="zh-CN"/>
        </w:rPr>
      </w:pPr>
      <w:r w:rsidRPr="002D5722">
        <w:rPr>
          <w:lang w:eastAsia="zh-CN"/>
        </w:rPr>
        <w:t>指标用途：观察短均线相对长均线的强弱。</w:t>
      </w:r>
    </w:p>
    <w:p w14:paraId="6ABD075C" w14:textId="77777777" w:rsidR="00BF62F2" w:rsidRPr="002D5722" w:rsidRDefault="00BD7964">
      <w:pPr>
        <w:spacing w:after="80"/>
      </w:pPr>
      <w:r w:rsidRPr="002D5722">
        <w:t>推荐设置：</w:t>
      </w:r>
    </w:p>
    <w:tbl>
      <w:tblPr>
        <w:tblStyle w:val="aff1"/>
        <w:tblW w:w="0" w:type="auto"/>
        <w:jc w:val="center"/>
        <w:tblLook w:val="04A0" w:firstRow="1" w:lastRow="0" w:firstColumn="1" w:lastColumn="0" w:noHBand="0" w:noVBand="1"/>
      </w:tblPr>
      <w:tblGrid>
        <w:gridCol w:w="4986"/>
        <w:gridCol w:w="4986"/>
      </w:tblGrid>
      <w:tr w:rsidR="00BF62F2" w:rsidRPr="002D5722" w14:paraId="440E5B26" w14:textId="77777777">
        <w:trPr>
          <w:jc w:val="center"/>
        </w:trPr>
        <w:tc>
          <w:tcPr>
            <w:tcW w:w="4986" w:type="dxa"/>
            <w:shd w:val="clear" w:color="auto" w:fill="D9EAF7"/>
            <w:vAlign w:val="center"/>
          </w:tcPr>
          <w:p w14:paraId="70D05705" w14:textId="77777777" w:rsidR="00BF62F2" w:rsidRPr="002D5722" w:rsidRDefault="00BD7964">
            <w:r w:rsidRPr="002D5722">
              <w:rPr>
                <w:b/>
                <w:sz w:val="18"/>
              </w:rPr>
              <w:t>项目</w:t>
            </w:r>
          </w:p>
        </w:tc>
        <w:tc>
          <w:tcPr>
            <w:tcW w:w="4986" w:type="dxa"/>
            <w:shd w:val="clear" w:color="auto" w:fill="D9EAF7"/>
            <w:vAlign w:val="center"/>
          </w:tcPr>
          <w:p w14:paraId="03A74BAA" w14:textId="77777777" w:rsidR="00BF62F2" w:rsidRPr="002D5722" w:rsidRDefault="00BD7964">
            <w:r w:rsidRPr="002D5722">
              <w:rPr>
                <w:b/>
                <w:sz w:val="18"/>
              </w:rPr>
              <w:t>建议</w:t>
            </w:r>
          </w:p>
        </w:tc>
      </w:tr>
      <w:tr w:rsidR="00BF62F2" w:rsidRPr="002D5722" w14:paraId="0480CA9F" w14:textId="77777777">
        <w:trPr>
          <w:jc w:val="center"/>
        </w:trPr>
        <w:tc>
          <w:tcPr>
            <w:tcW w:w="4986" w:type="dxa"/>
            <w:vAlign w:val="center"/>
          </w:tcPr>
          <w:p w14:paraId="75CBA8F4" w14:textId="77777777" w:rsidR="00BF62F2" w:rsidRPr="002D5722" w:rsidRDefault="00BD7964">
            <w:r w:rsidRPr="002D5722">
              <w:rPr>
                <w:sz w:val="18"/>
              </w:rPr>
              <w:t>指标</w:t>
            </w:r>
            <w:r w:rsidRPr="002D5722">
              <w:rPr>
                <w:sz w:val="18"/>
              </w:rPr>
              <w:t xml:space="preserve"> ID</w:t>
            </w:r>
          </w:p>
        </w:tc>
        <w:tc>
          <w:tcPr>
            <w:tcW w:w="4986" w:type="dxa"/>
            <w:vAlign w:val="center"/>
          </w:tcPr>
          <w:p w14:paraId="211D84EA" w14:textId="77777777" w:rsidR="00BF62F2" w:rsidRPr="002D5722" w:rsidRDefault="00BD7964">
            <w:r w:rsidRPr="002D5722">
              <w:rPr>
                <w:sz w:val="18"/>
              </w:rPr>
              <w:t>custom-ma-gap</w:t>
            </w:r>
          </w:p>
        </w:tc>
      </w:tr>
      <w:tr w:rsidR="00BF62F2" w:rsidRPr="002D5722" w14:paraId="79298717" w14:textId="77777777">
        <w:trPr>
          <w:jc w:val="center"/>
        </w:trPr>
        <w:tc>
          <w:tcPr>
            <w:tcW w:w="4986" w:type="dxa"/>
            <w:vAlign w:val="center"/>
          </w:tcPr>
          <w:p w14:paraId="5BE9DF6C" w14:textId="77777777" w:rsidR="00BF62F2" w:rsidRPr="002D5722" w:rsidRDefault="00BD7964">
            <w:r w:rsidRPr="002D5722">
              <w:rPr>
                <w:sz w:val="18"/>
              </w:rPr>
              <w:t>指标名称</w:t>
            </w:r>
          </w:p>
        </w:tc>
        <w:tc>
          <w:tcPr>
            <w:tcW w:w="4986" w:type="dxa"/>
            <w:vAlign w:val="center"/>
          </w:tcPr>
          <w:p w14:paraId="362D0BC6" w14:textId="77777777" w:rsidR="00BF62F2" w:rsidRPr="002D5722" w:rsidRDefault="00BD7964">
            <w:r w:rsidRPr="002D5722">
              <w:rPr>
                <w:sz w:val="18"/>
              </w:rPr>
              <w:t>均线差</w:t>
            </w:r>
          </w:p>
        </w:tc>
      </w:tr>
      <w:tr w:rsidR="00BF62F2" w:rsidRPr="002D5722" w14:paraId="3456519B" w14:textId="77777777">
        <w:trPr>
          <w:jc w:val="center"/>
        </w:trPr>
        <w:tc>
          <w:tcPr>
            <w:tcW w:w="4986" w:type="dxa"/>
            <w:vAlign w:val="center"/>
          </w:tcPr>
          <w:p w14:paraId="4930673B" w14:textId="77777777" w:rsidR="00BF62F2" w:rsidRPr="002D5722" w:rsidRDefault="00BD7964">
            <w:r w:rsidRPr="002D5722">
              <w:rPr>
                <w:sz w:val="18"/>
              </w:rPr>
              <w:t>分类</w:t>
            </w:r>
          </w:p>
        </w:tc>
        <w:tc>
          <w:tcPr>
            <w:tcW w:w="4986" w:type="dxa"/>
            <w:vAlign w:val="center"/>
          </w:tcPr>
          <w:p w14:paraId="60F50F3C" w14:textId="77777777" w:rsidR="00BF62F2" w:rsidRPr="002D5722" w:rsidRDefault="00BD7964">
            <w:r w:rsidRPr="002D5722">
              <w:rPr>
                <w:sz w:val="18"/>
              </w:rPr>
              <w:t>强弱</w:t>
            </w:r>
            <w:r w:rsidRPr="002D5722">
              <w:rPr>
                <w:sz w:val="18"/>
              </w:rPr>
              <w:t>/</w:t>
            </w:r>
            <w:r w:rsidRPr="002D5722">
              <w:rPr>
                <w:sz w:val="18"/>
              </w:rPr>
              <w:t>动量类指标</w:t>
            </w:r>
          </w:p>
        </w:tc>
      </w:tr>
      <w:tr w:rsidR="00BF62F2" w:rsidRPr="002D5722" w14:paraId="213E2BCB" w14:textId="77777777">
        <w:trPr>
          <w:jc w:val="center"/>
        </w:trPr>
        <w:tc>
          <w:tcPr>
            <w:tcW w:w="4986" w:type="dxa"/>
            <w:vAlign w:val="center"/>
          </w:tcPr>
          <w:p w14:paraId="6E8574DB" w14:textId="77777777" w:rsidR="00BF62F2" w:rsidRPr="002D5722" w:rsidRDefault="00BD7964">
            <w:r w:rsidRPr="002D5722">
              <w:rPr>
                <w:sz w:val="18"/>
              </w:rPr>
              <w:t>默认面板</w:t>
            </w:r>
          </w:p>
        </w:tc>
        <w:tc>
          <w:tcPr>
            <w:tcW w:w="4986" w:type="dxa"/>
            <w:vAlign w:val="center"/>
          </w:tcPr>
          <w:p w14:paraId="10E0F5B0" w14:textId="77777777" w:rsidR="00BF62F2" w:rsidRPr="002D5722" w:rsidRDefault="00BD7964">
            <w:r w:rsidRPr="002D5722">
              <w:rPr>
                <w:sz w:val="18"/>
              </w:rPr>
              <w:t>动量副图</w:t>
            </w:r>
          </w:p>
        </w:tc>
      </w:tr>
      <w:tr w:rsidR="00BF62F2" w:rsidRPr="002D5722" w14:paraId="4CB630EF" w14:textId="77777777">
        <w:trPr>
          <w:jc w:val="center"/>
        </w:trPr>
        <w:tc>
          <w:tcPr>
            <w:tcW w:w="4986" w:type="dxa"/>
            <w:vAlign w:val="center"/>
          </w:tcPr>
          <w:p w14:paraId="6922CFD4" w14:textId="77777777" w:rsidR="00BF62F2" w:rsidRPr="002D5722" w:rsidRDefault="00BD7964">
            <w:r w:rsidRPr="002D5722">
              <w:rPr>
                <w:sz w:val="18"/>
              </w:rPr>
              <w:t>计算方式说明</w:t>
            </w:r>
          </w:p>
        </w:tc>
        <w:tc>
          <w:tcPr>
            <w:tcW w:w="4986" w:type="dxa"/>
            <w:vAlign w:val="center"/>
          </w:tcPr>
          <w:p w14:paraId="778BE3FC" w14:textId="77777777" w:rsidR="00BF62F2" w:rsidRPr="002D5722" w:rsidRDefault="00BD7964">
            <w:r w:rsidRPr="002D5722">
              <w:rPr>
                <w:sz w:val="18"/>
              </w:rPr>
              <w:t>MA5 - MA20</w:t>
            </w:r>
          </w:p>
        </w:tc>
      </w:tr>
    </w:tbl>
    <w:p w14:paraId="04801A5E" w14:textId="77777777" w:rsidR="00BF62F2" w:rsidRPr="002D5722" w:rsidRDefault="00BF62F2">
      <w:pPr>
        <w:spacing w:after="40"/>
      </w:pPr>
    </w:p>
    <w:p w14:paraId="41803DF2" w14:textId="77777777" w:rsidR="00BF62F2" w:rsidRPr="002D5722" w:rsidRDefault="00BD7964">
      <w:pPr>
        <w:spacing w:after="80"/>
      </w:pPr>
      <w:r w:rsidRPr="002D5722">
        <w:t>计算代码：</w:t>
      </w:r>
    </w:p>
    <w:p w14:paraId="6FD556C9" w14:textId="77777777" w:rsidR="00BF62F2" w:rsidRPr="002D5722" w:rsidRDefault="00BD7964">
      <w:pPr>
        <w:spacing w:before="60" w:after="120"/>
        <w:ind w:left="198"/>
      </w:pPr>
      <w:r w:rsidRPr="002D5722">
        <w:rPr>
          <w:color w:val="1F4E79"/>
          <w:sz w:val="18"/>
        </w:rPr>
        <w:t>const ma5 = helpers.sma(5, "close");</w:t>
      </w:r>
      <w:r w:rsidRPr="002D5722">
        <w:rPr>
          <w:color w:val="1F4E79"/>
          <w:sz w:val="18"/>
        </w:rPr>
        <w:br/>
        <w:t>const ma20 = helpers.sma(20, "close");</w:t>
      </w:r>
      <w:r w:rsidRPr="002D5722">
        <w:rPr>
          <w:color w:val="1F4E79"/>
          <w:sz w:val="18"/>
        </w:rPr>
        <w:br/>
        <w:t xml:space="preserve">if (ma5 == null || ma20 == </w:t>
      </w:r>
      <w:r w:rsidRPr="002D5722">
        <w:rPr>
          <w:color w:val="1F4E79"/>
          <w:sz w:val="18"/>
        </w:rPr>
        <w:t>null) return null;</w:t>
      </w:r>
      <w:r w:rsidRPr="002D5722">
        <w:rPr>
          <w:color w:val="1F4E79"/>
          <w:sz w:val="18"/>
        </w:rPr>
        <w:br/>
        <w:t>return ma5 - ma20;</w:t>
      </w:r>
    </w:p>
    <w:p w14:paraId="666F501B" w14:textId="77777777" w:rsidR="00BF62F2" w:rsidRPr="002D5722" w:rsidRDefault="00BD7964">
      <w:pPr>
        <w:pStyle w:val="1"/>
        <w:rPr>
          <w:rFonts w:ascii="微软雅黑" w:eastAsia="微软雅黑" w:hAnsi="微软雅黑"/>
          <w:lang w:eastAsia="zh-CN"/>
        </w:rPr>
      </w:pPr>
      <w:r w:rsidRPr="002D5722">
        <w:rPr>
          <w:rFonts w:ascii="微软雅黑" w:eastAsia="微软雅黑" w:hAnsi="微软雅黑"/>
          <w:lang w:eastAsia="zh-CN"/>
        </w:rPr>
        <w:t>八、安全限制</w:t>
      </w:r>
    </w:p>
    <w:p w14:paraId="57611C03" w14:textId="77777777" w:rsidR="00BF62F2" w:rsidRPr="002D5722" w:rsidRDefault="00BD7964">
      <w:pPr>
        <w:spacing w:after="80"/>
        <w:rPr>
          <w:lang w:eastAsia="zh-CN"/>
        </w:rPr>
      </w:pPr>
      <w:r w:rsidRPr="002D5722">
        <w:rPr>
          <w:lang w:eastAsia="zh-CN"/>
        </w:rPr>
        <w:t>当前版本会拦截部分危险关键字，包括浏览器全局对象、网络访问</w:t>
      </w:r>
      <w:r w:rsidRPr="002D5722">
        <w:rPr>
          <w:lang w:eastAsia="zh-CN"/>
        </w:rPr>
        <w:t xml:space="preserve"> API</w:t>
      </w:r>
      <w:r w:rsidRPr="002D5722">
        <w:rPr>
          <w:lang w:eastAsia="zh-CN"/>
        </w:rPr>
        <w:t>、浏览器存储或设备信息</w:t>
      </w:r>
      <w:r w:rsidRPr="002D5722">
        <w:rPr>
          <w:lang w:eastAsia="zh-CN"/>
        </w:rPr>
        <w:t xml:space="preserve"> API</w:t>
      </w:r>
      <w:r w:rsidRPr="002D5722">
        <w:rPr>
          <w:lang w:eastAsia="zh-CN"/>
        </w:rPr>
        <w:t>、桌面端底层接口、</w:t>
      </w:r>
      <w:r w:rsidRPr="002D5722">
        <w:rPr>
          <w:color w:val="1F4E79"/>
          <w:sz w:val="20"/>
          <w:lang w:eastAsia="zh-CN"/>
        </w:rPr>
        <w:t>eval</w:t>
      </w:r>
      <w:r w:rsidRPr="002D5722">
        <w:rPr>
          <w:lang w:eastAsia="zh-CN"/>
        </w:rPr>
        <w:t>、</w:t>
      </w:r>
      <w:r w:rsidRPr="002D5722">
        <w:rPr>
          <w:color w:val="1F4E79"/>
          <w:sz w:val="20"/>
          <w:lang w:eastAsia="zh-CN"/>
        </w:rPr>
        <w:t>Function</w:t>
      </w:r>
      <w:r w:rsidRPr="002D5722">
        <w:rPr>
          <w:lang w:eastAsia="zh-CN"/>
        </w:rPr>
        <w:t xml:space="preserve"> </w:t>
      </w:r>
      <w:r w:rsidRPr="002D5722">
        <w:rPr>
          <w:lang w:eastAsia="zh-CN"/>
        </w:rPr>
        <w:t>等。</w:t>
      </w:r>
    </w:p>
    <w:p w14:paraId="437C70C3" w14:textId="77777777" w:rsidR="00BF62F2" w:rsidRPr="002D5722" w:rsidRDefault="00BD7964">
      <w:pPr>
        <w:spacing w:after="80"/>
        <w:rPr>
          <w:lang w:eastAsia="zh-CN"/>
        </w:rPr>
      </w:pPr>
      <w:r w:rsidRPr="002D5722">
        <w:rPr>
          <w:lang w:eastAsia="zh-CN"/>
        </w:rPr>
        <w:t>代码长度限制为</w:t>
      </w:r>
      <w:r w:rsidRPr="002D5722">
        <w:rPr>
          <w:lang w:eastAsia="zh-CN"/>
        </w:rPr>
        <w:t xml:space="preserve"> 8000 </w:t>
      </w:r>
      <w:r w:rsidRPr="002D5722">
        <w:rPr>
          <w:lang w:eastAsia="zh-CN"/>
        </w:rPr>
        <w:t>个字符以内。</w:t>
      </w:r>
    </w:p>
    <w:p w14:paraId="17FEC23B" w14:textId="77777777" w:rsidR="00BF62F2" w:rsidRPr="002D5722" w:rsidRDefault="00BD7964">
      <w:pPr>
        <w:spacing w:after="80"/>
        <w:rPr>
          <w:lang w:eastAsia="zh-CN"/>
        </w:rPr>
      </w:pPr>
      <w:r w:rsidRPr="002D5722">
        <w:rPr>
          <w:lang w:eastAsia="zh-CN"/>
        </w:rPr>
        <w:t>如果出现</w:t>
      </w:r>
      <w:r w:rsidRPr="002D5722">
        <w:rPr>
          <w:lang w:eastAsia="zh-CN"/>
        </w:rPr>
        <w:t>“</w:t>
      </w:r>
      <w:r w:rsidRPr="002D5722">
        <w:rPr>
          <w:lang w:eastAsia="zh-CN"/>
        </w:rPr>
        <w:t>不允许的内容</w:t>
      </w:r>
      <w:r w:rsidRPr="002D5722">
        <w:rPr>
          <w:lang w:eastAsia="zh-CN"/>
        </w:rPr>
        <w:t>”</w:t>
      </w:r>
      <w:r w:rsidRPr="002D5722">
        <w:rPr>
          <w:lang w:eastAsia="zh-CN"/>
        </w:rPr>
        <w:t>提示，请检查代码中是否包含：</w:t>
      </w:r>
    </w:p>
    <w:p w14:paraId="236E1FA9" w14:textId="77777777" w:rsidR="00BF62F2" w:rsidRPr="002D5722" w:rsidRDefault="00BD7964">
      <w:pPr>
        <w:pStyle w:val="a0"/>
      </w:pPr>
      <w:r w:rsidRPr="002D5722">
        <w:rPr>
          <w:color w:val="1F4E79"/>
          <w:sz w:val="19"/>
        </w:rPr>
        <w:lastRenderedPageBreak/>
        <w:t>window</w:t>
      </w:r>
    </w:p>
    <w:p w14:paraId="52C16225" w14:textId="77777777" w:rsidR="00BF62F2" w:rsidRPr="002D5722" w:rsidRDefault="00BD7964">
      <w:pPr>
        <w:pStyle w:val="a0"/>
      </w:pPr>
      <w:r w:rsidRPr="002D5722">
        <w:rPr>
          <w:color w:val="1F4E79"/>
          <w:sz w:val="19"/>
        </w:rPr>
        <w:t>document</w:t>
      </w:r>
    </w:p>
    <w:p w14:paraId="5FDF17C8" w14:textId="77777777" w:rsidR="00BF62F2" w:rsidRPr="002D5722" w:rsidRDefault="00BD7964">
      <w:pPr>
        <w:pStyle w:val="a0"/>
      </w:pPr>
      <w:r w:rsidRPr="002D5722">
        <w:rPr>
          <w:color w:val="1F4E79"/>
          <w:sz w:val="19"/>
        </w:rPr>
        <w:t>fetch</w:t>
      </w:r>
    </w:p>
    <w:p w14:paraId="0CA0348B" w14:textId="77777777" w:rsidR="00BF62F2" w:rsidRPr="002D5722" w:rsidRDefault="00BD7964">
      <w:pPr>
        <w:pStyle w:val="a0"/>
      </w:pPr>
      <w:r w:rsidRPr="002D5722">
        <w:rPr>
          <w:color w:val="1F4E79"/>
          <w:sz w:val="19"/>
        </w:rPr>
        <w:t>XMLHttpRequest</w:t>
      </w:r>
    </w:p>
    <w:p w14:paraId="790C66A6" w14:textId="77777777" w:rsidR="00BF62F2" w:rsidRPr="002D5722" w:rsidRDefault="00BD7964">
      <w:pPr>
        <w:pStyle w:val="a0"/>
      </w:pPr>
      <w:r w:rsidRPr="002D5722">
        <w:rPr>
          <w:color w:val="1F4E79"/>
          <w:sz w:val="19"/>
        </w:rPr>
        <w:t>WebSocket</w:t>
      </w:r>
    </w:p>
    <w:p w14:paraId="6BCAEA4F" w14:textId="77777777" w:rsidR="00BF62F2" w:rsidRPr="002D5722" w:rsidRDefault="00BD7964">
      <w:pPr>
        <w:pStyle w:val="a0"/>
      </w:pPr>
      <w:r w:rsidRPr="002D5722">
        <w:rPr>
          <w:color w:val="1F4E79"/>
          <w:sz w:val="19"/>
        </w:rPr>
        <w:t>localStorage</w:t>
      </w:r>
    </w:p>
    <w:p w14:paraId="628BCA37" w14:textId="77777777" w:rsidR="00BF62F2" w:rsidRPr="002D5722" w:rsidRDefault="00BD7964">
      <w:pPr>
        <w:pStyle w:val="a0"/>
      </w:pPr>
      <w:r w:rsidRPr="002D5722">
        <w:rPr>
          <w:color w:val="1F4E79"/>
          <w:sz w:val="19"/>
        </w:rPr>
        <w:t>sessionStorage</w:t>
      </w:r>
    </w:p>
    <w:p w14:paraId="27D98104" w14:textId="77777777" w:rsidR="00BF62F2" w:rsidRPr="002D5722" w:rsidRDefault="00BD7964">
      <w:pPr>
        <w:pStyle w:val="a0"/>
      </w:pPr>
      <w:r w:rsidRPr="002D5722">
        <w:rPr>
          <w:color w:val="1F4E79"/>
          <w:sz w:val="19"/>
        </w:rPr>
        <w:t>indexedDB</w:t>
      </w:r>
    </w:p>
    <w:p w14:paraId="5E37328B" w14:textId="77777777" w:rsidR="00BF62F2" w:rsidRPr="002D5722" w:rsidRDefault="00BD7964">
      <w:pPr>
        <w:pStyle w:val="a0"/>
      </w:pPr>
      <w:r w:rsidRPr="002D5722">
        <w:rPr>
          <w:color w:val="1F4E79"/>
          <w:sz w:val="19"/>
        </w:rPr>
        <w:t>navigator</w:t>
      </w:r>
    </w:p>
    <w:p w14:paraId="069AF244" w14:textId="77777777" w:rsidR="00BF62F2" w:rsidRPr="002D5722" w:rsidRDefault="00BD7964">
      <w:pPr>
        <w:pStyle w:val="a0"/>
      </w:pPr>
      <w:r w:rsidRPr="002D5722">
        <w:rPr>
          <w:color w:val="1F4E79"/>
          <w:sz w:val="19"/>
        </w:rPr>
        <w:t>require</w:t>
      </w:r>
    </w:p>
    <w:p w14:paraId="014CC02C" w14:textId="77777777" w:rsidR="00BF62F2" w:rsidRPr="002D5722" w:rsidRDefault="00BD7964">
      <w:pPr>
        <w:pStyle w:val="a0"/>
      </w:pPr>
      <w:r w:rsidRPr="002D5722">
        <w:rPr>
          <w:color w:val="1F4E79"/>
          <w:sz w:val="19"/>
        </w:rPr>
        <w:t>process</w:t>
      </w:r>
    </w:p>
    <w:p w14:paraId="78750490" w14:textId="77777777" w:rsidR="00BF62F2" w:rsidRPr="002D5722" w:rsidRDefault="00BD7964">
      <w:pPr>
        <w:pStyle w:val="a0"/>
      </w:pPr>
      <w:r w:rsidRPr="002D5722">
        <w:rPr>
          <w:color w:val="1F4E79"/>
          <w:sz w:val="19"/>
        </w:rPr>
        <w:t>ipcRenderer</w:t>
      </w:r>
    </w:p>
    <w:p w14:paraId="3C3D0B70" w14:textId="77777777" w:rsidR="00BF62F2" w:rsidRPr="002D5722" w:rsidRDefault="00BD7964">
      <w:pPr>
        <w:pStyle w:val="a0"/>
      </w:pPr>
      <w:r w:rsidRPr="002D5722">
        <w:rPr>
          <w:color w:val="1F4E79"/>
          <w:sz w:val="19"/>
        </w:rPr>
        <w:t>eval</w:t>
      </w:r>
    </w:p>
    <w:p w14:paraId="0CECA820" w14:textId="77777777" w:rsidR="00BF62F2" w:rsidRPr="002D5722" w:rsidRDefault="00BD7964">
      <w:pPr>
        <w:pStyle w:val="a0"/>
      </w:pPr>
      <w:r w:rsidRPr="002D5722">
        <w:rPr>
          <w:color w:val="1F4E79"/>
          <w:sz w:val="19"/>
        </w:rPr>
        <w:t>Function</w:t>
      </w:r>
    </w:p>
    <w:p w14:paraId="6DFA7E55" w14:textId="77777777" w:rsidR="00BF62F2" w:rsidRPr="002D5722" w:rsidRDefault="00BD7964">
      <w:pPr>
        <w:spacing w:after="80"/>
      </w:pPr>
      <w:r w:rsidRPr="002D5722">
        <w:t>建议只使用</w:t>
      </w:r>
      <w:r w:rsidRPr="002D5722">
        <w:t xml:space="preserve"> </w:t>
      </w:r>
      <w:r w:rsidRPr="002D5722">
        <w:rPr>
          <w:color w:val="1F4E79"/>
          <w:sz w:val="20"/>
        </w:rPr>
        <w:t>bar</w:t>
      </w:r>
      <w:r w:rsidRPr="002D5722">
        <w:t>、</w:t>
      </w:r>
      <w:r w:rsidRPr="002D5722">
        <w:rPr>
          <w:color w:val="1F4E79"/>
          <w:sz w:val="20"/>
        </w:rPr>
        <w:t>index</w:t>
      </w:r>
      <w:r w:rsidRPr="002D5722">
        <w:t>、</w:t>
      </w:r>
      <w:r w:rsidRPr="002D5722">
        <w:rPr>
          <w:color w:val="1F4E79"/>
          <w:sz w:val="20"/>
        </w:rPr>
        <w:t>data</w:t>
      </w:r>
      <w:r w:rsidRPr="002D5722">
        <w:t>、</w:t>
      </w:r>
      <w:r w:rsidRPr="002D5722">
        <w:rPr>
          <w:color w:val="1F4E79"/>
          <w:sz w:val="20"/>
        </w:rPr>
        <w:t>helpers</w:t>
      </w:r>
      <w:r w:rsidRPr="002D5722">
        <w:t>、</w:t>
      </w:r>
      <w:r w:rsidRPr="002D5722">
        <w:rPr>
          <w:color w:val="1F4E79"/>
          <w:sz w:val="20"/>
        </w:rPr>
        <w:t>settings</w:t>
      </w:r>
      <w:r w:rsidRPr="002D5722">
        <w:t xml:space="preserve"> </w:t>
      </w:r>
      <w:r w:rsidRPr="002D5722">
        <w:t>和</w:t>
      </w:r>
      <w:r w:rsidRPr="002D5722">
        <w:t xml:space="preserve"> </w:t>
      </w:r>
      <w:r w:rsidRPr="002D5722">
        <w:rPr>
          <w:color w:val="1F4E79"/>
          <w:sz w:val="20"/>
        </w:rPr>
        <w:t>Math</w:t>
      </w:r>
      <w:r w:rsidRPr="002D5722">
        <w:t xml:space="preserve"> </w:t>
      </w:r>
      <w:r w:rsidRPr="002D5722">
        <w:t>做公式计算。</w:t>
      </w:r>
    </w:p>
    <w:p w14:paraId="3DCD7140" w14:textId="77777777" w:rsidR="00BF62F2" w:rsidRPr="002D5722" w:rsidRDefault="00BD7964">
      <w:pPr>
        <w:pStyle w:val="1"/>
        <w:rPr>
          <w:rFonts w:ascii="微软雅黑" w:eastAsia="微软雅黑" w:hAnsi="微软雅黑"/>
        </w:rPr>
      </w:pPr>
      <w:r w:rsidRPr="002D5722">
        <w:rPr>
          <w:rFonts w:ascii="微软雅黑" w:eastAsia="微软雅黑" w:hAnsi="微软雅黑"/>
        </w:rPr>
        <w:t>九、开发建议</w:t>
      </w:r>
    </w:p>
    <w:p w14:paraId="0D7E6D29" w14:textId="77777777" w:rsidR="00BF62F2" w:rsidRPr="002D5722" w:rsidRDefault="00BD7964">
      <w:pPr>
        <w:pStyle w:val="a0"/>
        <w:rPr>
          <w:lang w:eastAsia="zh-CN"/>
        </w:rPr>
      </w:pPr>
      <w:r w:rsidRPr="002D5722">
        <w:rPr>
          <w:lang w:eastAsia="zh-CN"/>
        </w:rPr>
        <w:t>先用最小公式跑通，再逐步增加逻辑。</w:t>
      </w:r>
    </w:p>
    <w:p w14:paraId="462E6741" w14:textId="77777777" w:rsidR="00BF62F2" w:rsidRPr="002D5722" w:rsidRDefault="00BD7964">
      <w:pPr>
        <w:pStyle w:val="a0"/>
        <w:rPr>
          <w:lang w:eastAsia="zh-CN"/>
        </w:rPr>
      </w:pPr>
      <w:r w:rsidRPr="002D5722">
        <w:rPr>
          <w:lang w:eastAsia="zh-CN"/>
        </w:rPr>
        <w:t>周期不足时返回</w:t>
      </w:r>
      <w:r w:rsidRPr="002D5722">
        <w:rPr>
          <w:lang w:eastAsia="zh-CN"/>
        </w:rPr>
        <w:t xml:space="preserve"> </w:t>
      </w:r>
      <w:r w:rsidRPr="002D5722">
        <w:rPr>
          <w:color w:val="1F4E79"/>
          <w:sz w:val="19"/>
          <w:lang w:eastAsia="zh-CN"/>
        </w:rPr>
        <w:t>null</w:t>
      </w:r>
      <w:r w:rsidRPr="002D5722">
        <w:rPr>
          <w:lang w:eastAsia="zh-CN"/>
        </w:rPr>
        <w:t>，不要强行输出</w:t>
      </w:r>
      <w:r w:rsidRPr="002D5722">
        <w:rPr>
          <w:lang w:eastAsia="zh-CN"/>
        </w:rPr>
        <w:t xml:space="preserve"> 0</w:t>
      </w:r>
      <w:r w:rsidRPr="002D5722">
        <w:rPr>
          <w:lang w:eastAsia="zh-CN"/>
        </w:rPr>
        <w:t>。</w:t>
      </w:r>
    </w:p>
    <w:p w14:paraId="7D3C0CA4" w14:textId="77777777" w:rsidR="00BF62F2" w:rsidRPr="002D5722" w:rsidRDefault="00BD7964">
      <w:pPr>
        <w:pStyle w:val="a0"/>
        <w:rPr>
          <w:lang w:eastAsia="zh-CN"/>
        </w:rPr>
      </w:pPr>
      <w:r w:rsidRPr="002D5722">
        <w:rPr>
          <w:lang w:eastAsia="zh-CN"/>
        </w:rPr>
        <w:t>避免大循环、递归、超大数组和复杂字符串处理。</w:t>
      </w:r>
    </w:p>
    <w:p w14:paraId="03BDDC3A" w14:textId="77777777" w:rsidR="00BF62F2" w:rsidRPr="002D5722" w:rsidRDefault="00BD7964">
      <w:pPr>
        <w:pStyle w:val="a0"/>
        <w:rPr>
          <w:lang w:eastAsia="zh-CN"/>
        </w:rPr>
      </w:pPr>
      <w:r w:rsidRPr="002D5722">
        <w:rPr>
          <w:lang w:eastAsia="zh-CN"/>
        </w:rPr>
        <w:t>指标</w:t>
      </w:r>
      <w:r w:rsidRPr="002D5722">
        <w:rPr>
          <w:lang w:eastAsia="zh-CN"/>
        </w:rPr>
        <w:t xml:space="preserve"> ID </w:t>
      </w:r>
      <w:r w:rsidRPr="002D5722">
        <w:rPr>
          <w:lang w:eastAsia="zh-CN"/>
        </w:rPr>
        <w:t>使用英文、数字和短横线，便于后续维护。</w:t>
      </w:r>
    </w:p>
    <w:p w14:paraId="25B65F3C" w14:textId="77777777" w:rsidR="00BF62F2" w:rsidRPr="002D5722" w:rsidRDefault="00BD7964">
      <w:pPr>
        <w:pStyle w:val="a0"/>
        <w:rPr>
          <w:lang w:eastAsia="zh-CN"/>
        </w:rPr>
      </w:pPr>
      <w:r w:rsidRPr="002D5722">
        <w:rPr>
          <w:lang w:eastAsia="zh-CN"/>
        </w:rPr>
        <w:t>计算方式说明尽量写公式，不要只写</w:t>
      </w:r>
      <w:r w:rsidRPr="002D5722">
        <w:rPr>
          <w:lang w:eastAsia="zh-CN"/>
        </w:rPr>
        <w:t>“</w:t>
      </w:r>
      <w:r w:rsidRPr="002D5722">
        <w:rPr>
          <w:lang w:eastAsia="zh-CN"/>
        </w:rPr>
        <w:t>神奇强弱指标</w:t>
      </w:r>
      <w:r w:rsidRPr="002D5722">
        <w:rPr>
          <w:lang w:eastAsia="zh-CN"/>
        </w:rPr>
        <w:t>”</w:t>
      </w:r>
      <w:r w:rsidRPr="002D5722">
        <w:rPr>
          <w:lang w:eastAsia="zh-CN"/>
        </w:rPr>
        <w:t>。</w:t>
      </w:r>
    </w:p>
    <w:p w14:paraId="6070432F" w14:textId="77777777" w:rsidR="00BF62F2" w:rsidRPr="002D5722" w:rsidRDefault="00BD7964">
      <w:pPr>
        <w:pStyle w:val="a0"/>
        <w:rPr>
          <w:lang w:eastAsia="zh-CN"/>
        </w:rPr>
      </w:pPr>
      <w:r w:rsidRPr="002D5722">
        <w:rPr>
          <w:lang w:eastAsia="zh-CN"/>
        </w:rPr>
        <w:t>从第三方获得指标时，优先要求对方提供公式，而不是大段混淆代码。</w:t>
      </w:r>
    </w:p>
    <w:p w14:paraId="4DCE395D" w14:textId="77777777" w:rsidR="00BF62F2" w:rsidRPr="002D5722" w:rsidRDefault="00BD7964">
      <w:pPr>
        <w:pStyle w:val="1"/>
        <w:rPr>
          <w:rFonts w:ascii="微软雅黑" w:eastAsia="微软雅黑" w:hAnsi="微软雅黑"/>
          <w:lang w:eastAsia="zh-CN"/>
        </w:rPr>
      </w:pPr>
      <w:r w:rsidRPr="002D5722">
        <w:rPr>
          <w:rFonts w:ascii="微软雅黑" w:eastAsia="微软雅黑" w:hAnsi="微软雅黑"/>
          <w:lang w:eastAsia="zh-CN"/>
        </w:rPr>
        <w:t>十、常见问题</w:t>
      </w:r>
    </w:p>
    <w:p w14:paraId="7B7B9613" w14:textId="77777777" w:rsidR="00BF62F2" w:rsidRPr="002D5722" w:rsidRDefault="00BD7964">
      <w:pPr>
        <w:pStyle w:val="21"/>
        <w:rPr>
          <w:rFonts w:ascii="微软雅黑" w:eastAsia="微软雅黑" w:hAnsi="微软雅黑"/>
          <w:lang w:eastAsia="zh-CN"/>
        </w:rPr>
      </w:pPr>
      <w:r w:rsidRPr="002D5722">
        <w:rPr>
          <w:rFonts w:ascii="微软雅黑" w:eastAsia="微软雅黑" w:hAnsi="微软雅黑"/>
          <w:lang w:eastAsia="zh-CN"/>
        </w:rPr>
        <w:t xml:space="preserve">1. </w:t>
      </w:r>
      <w:r w:rsidRPr="002D5722">
        <w:rPr>
          <w:rFonts w:ascii="微软雅黑" w:eastAsia="微软雅黑" w:hAnsi="微软雅黑"/>
          <w:lang w:eastAsia="zh-CN"/>
        </w:rPr>
        <w:t>测试通过但图上没有线怎么办？</w:t>
      </w:r>
    </w:p>
    <w:p w14:paraId="4F394951" w14:textId="77777777" w:rsidR="00BF62F2" w:rsidRPr="002D5722" w:rsidRDefault="00BD7964">
      <w:pPr>
        <w:spacing w:after="80"/>
        <w:rPr>
          <w:lang w:eastAsia="zh-CN"/>
        </w:rPr>
      </w:pPr>
      <w:r w:rsidRPr="002D5722">
        <w:rPr>
          <w:lang w:eastAsia="zh-CN"/>
        </w:rPr>
        <w:t>通常是周期不足。例如</w:t>
      </w:r>
      <w:r w:rsidRPr="002D5722">
        <w:rPr>
          <w:lang w:eastAsia="zh-CN"/>
        </w:rPr>
        <w:t xml:space="preserve"> 20 </w:t>
      </w:r>
      <w:r w:rsidRPr="002D5722">
        <w:rPr>
          <w:lang w:eastAsia="zh-CN"/>
        </w:rPr>
        <w:t>周期均线需要至少</w:t>
      </w:r>
      <w:r w:rsidRPr="002D5722">
        <w:rPr>
          <w:lang w:eastAsia="zh-CN"/>
        </w:rPr>
        <w:t xml:space="preserve"> 20 </w:t>
      </w:r>
      <w:r w:rsidRPr="002D5722">
        <w:rPr>
          <w:lang w:eastAsia="zh-CN"/>
        </w:rPr>
        <w:t>根有效</w:t>
      </w:r>
      <w:r w:rsidRPr="002D5722">
        <w:rPr>
          <w:lang w:eastAsia="zh-CN"/>
        </w:rPr>
        <w:t xml:space="preserve"> K </w:t>
      </w:r>
      <w:r w:rsidRPr="002D5722">
        <w:rPr>
          <w:lang w:eastAsia="zh-CN"/>
        </w:rPr>
        <w:t>线。继续回放更多</w:t>
      </w:r>
      <w:r w:rsidRPr="002D5722">
        <w:rPr>
          <w:lang w:eastAsia="zh-CN"/>
        </w:rPr>
        <w:t xml:space="preserve"> K </w:t>
      </w:r>
      <w:r w:rsidRPr="002D5722">
        <w:rPr>
          <w:lang w:eastAsia="zh-CN"/>
        </w:rPr>
        <w:t>线，或把周期调小。</w:t>
      </w:r>
    </w:p>
    <w:p w14:paraId="63BE9059" w14:textId="77777777" w:rsidR="00BF62F2" w:rsidRPr="002D5722" w:rsidRDefault="00BD7964">
      <w:pPr>
        <w:pStyle w:val="21"/>
        <w:rPr>
          <w:rFonts w:ascii="微软雅黑" w:eastAsia="微软雅黑" w:hAnsi="微软雅黑"/>
          <w:lang w:eastAsia="zh-CN"/>
        </w:rPr>
      </w:pPr>
      <w:r w:rsidRPr="002D5722">
        <w:rPr>
          <w:rFonts w:ascii="微软雅黑" w:eastAsia="微软雅黑" w:hAnsi="微软雅黑"/>
          <w:lang w:eastAsia="zh-CN"/>
        </w:rPr>
        <w:t xml:space="preserve">2. </w:t>
      </w:r>
      <w:r w:rsidRPr="002D5722">
        <w:rPr>
          <w:rFonts w:ascii="微软雅黑" w:eastAsia="微软雅黑" w:hAnsi="微软雅黑"/>
          <w:lang w:eastAsia="zh-CN"/>
        </w:rPr>
        <w:t>能不能画多条线？</w:t>
      </w:r>
    </w:p>
    <w:p w14:paraId="20B4A410" w14:textId="77777777" w:rsidR="00BF62F2" w:rsidRPr="002D5722" w:rsidRDefault="00BD7964">
      <w:pPr>
        <w:spacing w:after="80"/>
        <w:rPr>
          <w:lang w:eastAsia="zh-CN"/>
        </w:rPr>
      </w:pPr>
      <w:r w:rsidRPr="002D5722">
        <w:rPr>
          <w:lang w:eastAsia="zh-CN"/>
        </w:rPr>
        <w:t>当前自定义指标主要支持单线输出。多线指标需要后续版本扩展。</w:t>
      </w:r>
    </w:p>
    <w:p w14:paraId="4D06CBB5" w14:textId="77777777" w:rsidR="00BF62F2" w:rsidRPr="002D5722" w:rsidRDefault="00BD7964">
      <w:pPr>
        <w:pStyle w:val="21"/>
        <w:rPr>
          <w:rFonts w:ascii="微软雅黑" w:eastAsia="微软雅黑" w:hAnsi="微软雅黑"/>
          <w:lang w:eastAsia="zh-CN"/>
        </w:rPr>
      </w:pPr>
      <w:r w:rsidRPr="002D5722">
        <w:rPr>
          <w:rFonts w:ascii="微软雅黑" w:eastAsia="微软雅黑" w:hAnsi="微软雅黑"/>
          <w:lang w:eastAsia="zh-CN"/>
        </w:rPr>
        <w:t xml:space="preserve">3. </w:t>
      </w:r>
      <w:r w:rsidRPr="002D5722">
        <w:rPr>
          <w:rFonts w:ascii="微软雅黑" w:eastAsia="微软雅黑" w:hAnsi="微软雅黑"/>
          <w:lang w:eastAsia="zh-CN"/>
        </w:rPr>
        <w:t>能不能读取外部文件或自动联网？</w:t>
      </w:r>
    </w:p>
    <w:p w14:paraId="18C1CD0D" w14:textId="77777777" w:rsidR="00BF62F2" w:rsidRPr="002D5722" w:rsidRDefault="00BD7964">
      <w:pPr>
        <w:spacing w:after="80"/>
        <w:rPr>
          <w:lang w:eastAsia="zh-CN"/>
        </w:rPr>
      </w:pPr>
      <w:r w:rsidRPr="002D5722">
        <w:rPr>
          <w:lang w:eastAsia="zh-CN"/>
        </w:rPr>
        <w:t>不建议，也不是当前版本支持目标。自定义指标应只处理当前软件已经加载的行情数据。</w:t>
      </w:r>
    </w:p>
    <w:p w14:paraId="5DE42D95" w14:textId="77777777" w:rsidR="00BF62F2" w:rsidRPr="002D5722" w:rsidRDefault="00BD7964">
      <w:pPr>
        <w:pStyle w:val="21"/>
        <w:rPr>
          <w:rFonts w:ascii="微软雅黑" w:eastAsia="微软雅黑" w:hAnsi="微软雅黑"/>
          <w:lang w:eastAsia="zh-CN"/>
        </w:rPr>
      </w:pPr>
      <w:r w:rsidRPr="002D5722">
        <w:rPr>
          <w:rFonts w:ascii="微软雅黑" w:eastAsia="微软雅黑" w:hAnsi="微软雅黑"/>
          <w:lang w:eastAsia="zh-CN"/>
        </w:rPr>
        <w:lastRenderedPageBreak/>
        <w:t xml:space="preserve">4. </w:t>
      </w:r>
      <w:r w:rsidRPr="002D5722">
        <w:rPr>
          <w:rFonts w:ascii="微软雅黑" w:eastAsia="微软雅黑" w:hAnsi="微软雅黑"/>
          <w:lang w:eastAsia="zh-CN"/>
        </w:rPr>
        <w:t>保存后在哪里找到？</w:t>
      </w:r>
    </w:p>
    <w:p w14:paraId="15B5A05F" w14:textId="77777777" w:rsidR="00BF62F2" w:rsidRPr="002D5722" w:rsidRDefault="00BD7964">
      <w:pPr>
        <w:spacing w:after="80"/>
        <w:rPr>
          <w:lang w:eastAsia="zh-CN"/>
        </w:rPr>
      </w:pPr>
      <w:r w:rsidRPr="002D5722">
        <w:rPr>
          <w:lang w:eastAsia="zh-CN"/>
        </w:rPr>
        <w:t>保存后回到指标库，搜索指标名称或</w:t>
      </w:r>
      <w:r w:rsidRPr="002D5722">
        <w:rPr>
          <w:lang w:eastAsia="zh-CN"/>
        </w:rPr>
        <w:t xml:space="preserve"> ID</w:t>
      </w:r>
      <w:r w:rsidRPr="002D5722">
        <w:rPr>
          <w:lang w:eastAsia="zh-CN"/>
        </w:rPr>
        <w:t>，点击添加即可。</w:t>
      </w:r>
    </w:p>
    <w:p w14:paraId="73D61DEC" w14:textId="77777777" w:rsidR="00BF62F2" w:rsidRPr="002D5722" w:rsidRDefault="00BD7964">
      <w:pPr>
        <w:pStyle w:val="21"/>
        <w:rPr>
          <w:rFonts w:ascii="微软雅黑" w:eastAsia="微软雅黑" w:hAnsi="微软雅黑"/>
          <w:lang w:eastAsia="zh-CN"/>
        </w:rPr>
      </w:pPr>
      <w:r w:rsidRPr="002D5722">
        <w:rPr>
          <w:rFonts w:ascii="微软雅黑" w:eastAsia="微软雅黑" w:hAnsi="微软雅黑"/>
          <w:lang w:eastAsia="zh-CN"/>
        </w:rPr>
        <w:t xml:space="preserve">5. </w:t>
      </w:r>
      <w:r w:rsidRPr="002D5722">
        <w:rPr>
          <w:rFonts w:ascii="微软雅黑" w:eastAsia="微软雅黑" w:hAnsi="微软雅黑"/>
          <w:lang w:eastAsia="zh-CN"/>
        </w:rPr>
        <w:t>会不会上传我的指标代码？</w:t>
      </w:r>
    </w:p>
    <w:p w14:paraId="7846D686" w14:textId="77777777" w:rsidR="00BF62F2" w:rsidRPr="002D5722" w:rsidRDefault="00BD7964">
      <w:pPr>
        <w:spacing w:after="80"/>
        <w:rPr>
          <w:lang w:eastAsia="zh-CN"/>
        </w:rPr>
      </w:pPr>
      <w:r w:rsidRPr="002D5722">
        <w:rPr>
          <w:lang w:eastAsia="zh-CN"/>
        </w:rPr>
        <w:t>不会因为保存自定义指标而上传。指标代码主要保存在本机。</w:t>
      </w:r>
    </w:p>
    <w:p w14:paraId="50A0D32E" w14:textId="77777777" w:rsidR="00BF62F2" w:rsidRPr="002D5722" w:rsidRDefault="00BD7964">
      <w:pPr>
        <w:pStyle w:val="21"/>
        <w:rPr>
          <w:rFonts w:ascii="微软雅黑" w:eastAsia="微软雅黑" w:hAnsi="微软雅黑"/>
          <w:lang w:eastAsia="zh-CN"/>
        </w:rPr>
      </w:pPr>
      <w:r w:rsidRPr="002D5722">
        <w:rPr>
          <w:rFonts w:ascii="微软雅黑" w:eastAsia="微软雅黑" w:hAnsi="微软雅黑"/>
          <w:lang w:eastAsia="zh-CN"/>
        </w:rPr>
        <w:t xml:space="preserve">6. </w:t>
      </w:r>
      <w:r w:rsidRPr="002D5722">
        <w:rPr>
          <w:rFonts w:ascii="微软雅黑" w:eastAsia="微软雅黑" w:hAnsi="微软雅黑"/>
          <w:lang w:eastAsia="zh-CN"/>
        </w:rPr>
        <w:t>某段第三方代码为什么无法保存？</w:t>
      </w:r>
    </w:p>
    <w:p w14:paraId="44D27955" w14:textId="77777777" w:rsidR="00BF62F2" w:rsidRPr="002D5722" w:rsidRDefault="00BD7964">
      <w:pPr>
        <w:spacing w:after="80"/>
        <w:rPr>
          <w:lang w:eastAsia="zh-CN"/>
        </w:rPr>
      </w:pPr>
      <w:r w:rsidRPr="002D5722">
        <w:rPr>
          <w:lang w:eastAsia="zh-CN"/>
        </w:rPr>
        <w:t>通常是因为代码里包含联网、页面访问、动态执行或桌面底层接口相关关键字。请让提供者说明指标公式，再改写成简单公式代码。</w:t>
      </w:r>
    </w:p>
    <w:sectPr w:rsidR="00BF62F2" w:rsidRPr="002D5722" w:rsidSect="00034616">
      <w:footerReference w:type="default" r:id="rId8"/>
      <w:pgSz w:w="12240" w:h="15840"/>
      <w:pgMar w:top="1020" w:right="1134" w:bottom="1020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C4E68C" w14:textId="77777777" w:rsidR="00BD7964" w:rsidRDefault="00BD7964">
      <w:pPr>
        <w:spacing w:after="0" w:line="240" w:lineRule="auto"/>
      </w:pPr>
      <w:r>
        <w:separator/>
      </w:r>
    </w:p>
  </w:endnote>
  <w:endnote w:type="continuationSeparator" w:id="0">
    <w:p w14:paraId="49AE97FA" w14:textId="77777777" w:rsidR="00BD7964" w:rsidRDefault="00BD79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82071" w14:textId="77777777" w:rsidR="00BF62F2" w:rsidRDefault="00BD7964">
    <w:pPr>
      <w:pStyle w:val="a7"/>
      <w:jc w:val="center"/>
      <w:rPr>
        <w:lang w:eastAsia="zh-CN"/>
      </w:rPr>
    </w:pPr>
    <w:r>
      <w:rPr>
        <w:color w:val="808080"/>
        <w:sz w:val="16"/>
        <w:lang w:eastAsia="zh-CN"/>
      </w:rPr>
      <w:t>交易回放训练台客户帮助文档</w:t>
    </w:r>
    <w:r>
      <w:rPr>
        <w:color w:val="808080"/>
        <w:sz w:val="16"/>
        <w:lang w:eastAsia="zh-CN"/>
      </w:rPr>
      <w:t xml:space="preserve"> | </w:t>
    </w:r>
    <w:r>
      <w:rPr>
        <w:color w:val="808080"/>
        <w:sz w:val="16"/>
        <w:lang w:eastAsia="zh-CN"/>
      </w:rPr>
      <w:t>历史回放与模拟训练工具，不构成投资建议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876CC8" w14:textId="77777777" w:rsidR="00BD7964" w:rsidRDefault="00BD7964">
      <w:pPr>
        <w:spacing w:after="0" w:line="240" w:lineRule="auto"/>
      </w:pPr>
      <w:r>
        <w:separator/>
      </w:r>
    </w:p>
  </w:footnote>
  <w:footnote w:type="continuationSeparator" w:id="0">
    <w:p w14:paraId="7AFDE364" w14:textId="77777777" w:rsidR="00BD7964" w:rsidRDefault="00BD79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1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2D5722"/>
    <w:rsid w:val="00326F90"/>
    <w:rsid w:val="00AA1D8D"/>
    <w:rsid w:val="00B47730"/>
    <w:rsid w:val="00BD7964"/>
    <w:rsid w:val="00BF62F2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0BBBC2F"/>
  <w14:defaultImageDpi w14:val="300"/>
  <w15:docId w15:val="{1E7B57A9-677B-4712-A798-5C2A2A9F7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rPr>
      <w:rFonts w:ascii="微软雅黑" w:eastAsia="微软雅黑" w:hAnsi="微软雅黑"/>
      <w:sz w:val="21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1F4E79"/>
      <w:sz w:val="30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F5496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4444"/>
      <w:sz w:val="23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页眉 字符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页脚 字符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标题 1 字符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标题 2 字符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标题 3 字符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b/>
      <w:color w:val="1F4E79"/>
      <w:spacing w:val="5"/>
      <w:kern w:val="28"/>
      <w:sz w:val="40"/>
      <w:szCs w:val="52"/>
    </w:rPr>
  </w:style>
  <w:style w:type="character" w:customStyle="1" w:styleId="ab">
    <w:name w:val="标题 字符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标题 字符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正文文本 字符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正文文本 2 字符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正文文本 3 字符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  <w:rPr>
      <w:sz w:val="20"/>
    </w:r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  <w:rPr>
      <w:sz w:val="20"/>
    </w:r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宏文本 字符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 字符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标题 4 字符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标题 5 字符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标题 6 字符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标题 7 字符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标题 8 字符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标题 9 字符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afa">
    <w:name w:val="Intense Quote"/>
    <w:basedOn w:val="a1"/>
    <w:next w:val="a1"/>
    <w:link w:val="afb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b">
    <w:name w:val="明显引用 字符"/>
    <w:basedOn w:val="a2"/>
    <w:link w:val="afa"/>
    <w:uiPriority w:val="30"/>
    <w:rsid w:val="00FC693F"/>
    <w:rPr>
      <w:b/>
      <w:bCs/>
      <w:i/>
      <w:iCs/>
      <w:color w:val="4F81BD" w:themeColor="accent1"/>
    </w:rPr>
  </w:style>
  <w:style w:type="character" w:styleId="afc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d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e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f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f0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TOC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1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2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3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4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7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8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9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5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6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7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8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411</Words>
  <Characters>2347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2753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Administrator</cp:lastModifiedBy>
  <cp:revision>2</cp:revision>
  <dcterms:created xsi:type="dcterms:W3CDTF">2013-12-23T23:15:00Z</dcterms:created>
  <dcterms:modified xsi:type="dcterms:W3CDTF">2026-05-01T15:59:00Z</dcterms:modified>
  <cp:category/>
</cp:coreProperties>
</file>